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CB26" w14:textId="77777777" w:rsidR="001050B6" w:rsidRDefault="002C53F4">
      <w:pPr>
        <w:ind w:left="0" w:hanging="2"/>
        <w:rPr>
          <w:rFonts w:ascii="Arial" w:eastAsia="Arial" w:hAnsi="Arial" w:cs="Arial"/>
        </w:rPr>
      </w:pPr>
      <w:r>
        <w:rPr>
          <w:noProof/>
          <w:color w:val="000000"/>
        </w:rPr>
        <w:drawing>
          <wp:inline distT="0" distB="0" distL="114300" distR="114300" wp14:anchorId="09013070" wp14:editId="0DABF1DC">
            <wp:extent cx="1931670" cy="838200"/>
            <wp:effectExtent l="0" t="0" r="0" b="0"/>
            <wp:docPr id="1032" name="image1.png" descr="Desenho preto e branc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Desenho preto e branco&#10;&#10;Descrição gerada automaticamente com confiança baixa"/>
                    <pic:cNvPicPr preferRelativeResize="0"/>
                  </pic:nvPicPr>
                  <pic:blipFill>
                    <a:blip r:embed="rId5"/>
                    <a:srcRect/>
                    <a:stretch>
                      <a:fillRect/>
                    </a:stretch>
                  </pic:blipFill>
                  <pic:spPr>
                    <a:xfrm>
                      <a:off x="0" y="0"/>
                      <a:ext cx="1931670" cy="838200"/>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14:anchorId="186A4F1B" wp14:editId="41696B8B">
                <wp:simplePos x="0" y="0"/>
                <wp:positionH relativeFrom="column">
                  <wp:posOffset>3619500</wp:posOffset>
                </wp:positionH>
                <wp:positionV relativeFrom="paragraph">
                  <wp:posOffset>-538479</wp:posOffset>
                </wp:positionV>
                <wp:extent cx="2139950" cy="539115"/>
                <wp:effectExtent l="0" t="0" r="0" b="0"/>
                <wp:wrapSquare wrapText="bothSides" distT="45720" distB="45720" distL="114300" distR="114300"/>
                <wp:docPr id="1029" name="Retângulo 1029"/>
                <wp:cNvGraphicFramePr/>
                <a:graphic xmlns:a="http://schemas.openxmlformats.org/drawingml/2006/main">
                  <a:graphicData uri="http://schemas.microsoft.com/office/word/2010/wordprocessingShape">
                    <wps:wsp>
                      <wps:cNvSpPr/>
                      <wps:spPr>
                        <a:xfrm>
                          <a:off x="4280788" y="3515205"/>
                          <a:ext cx="2130425" cy="529590"/>
                        </a:xfrm>
                        <a:prstGeom prst="rect">
                          <a:avLst/>
                        </a:prstGeom>
                        <a:solidFill>
                          <a:srgbClr val="FFFF00"/>
                        </a:solidFill>
                        <a:ln>
                          <a:noFill/>
                        </a:ln>
                      </wps:spPr>
                      <wps:txbx>
                        <w:txbxContent>
                          <w:p w14:paraId="2820365A" w14:textId="77777777" w:rsidR="001050B6" w:rsidRDefault="002C53F4">
                            <w:pPr>
                              <w:spacing w:line="240" w:lineRule="auto"/>
                              <w:ind w:left="0" w:hanging="2"/>
                            </w:pPr>
                            <w:r>
                              <w:rPr>
                                <w:rFonts w:ascii="Arial" w:eastAsia="Arial" w:hAnsi="Arial" w:cs="Arial"/>
                                <w:color w:val="000000"/>
                                <w:sz w:val="20"/>
                              </w:rPr>
                              <w:t>***Encaminhar este Formulário por meio da aba “REQUERIMENTOS” do Janus***</w:t>
                            </w:r>
                          </w:p>
                          <w:p w14:paraId="76D1D13D" w14:textId="77777777" w:rsidR="001050B6" w:rsidRDefault="001050B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3619500</wp:posOffset>
                </wp:positionH>
                <wp:positionV relativeFrom="paragraph">
                  <wp:posOffset>-538479</wp:posOffset>
                </wp:positionV>
                <wp:extent cx="2139950" cy="539115"/>
                <wp:effectExtent b="0" l="0" r="0" t="0"/>
                <wp:wrapSquare wrapText="bothSides" distB="45720" distT="45720" distL="114300" distR="114300"/>
                <wp:docPr id="102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139950" cy="539115"/>
                        </a:xfrm>
                        <a:prstGeom prst="rect"/>
                        <a:ln/>
                      </pic:spPr>
                    </pic:pic>
                  </a:graphicData>
                </a:graphic>
              </wp:anchor>
            </w:drawing>
          </mc:Fallback>
        </mc:AlternateContent>
      </w:r>
    </w:p>
    <w:p w14:paraId="1A9541BB" w14:textId="77777777" w:rsidR="001050B6" w:rsidRDefault="001050B6">
      <w:pPr>
        <w:pBdr>
          <w:top w:val="nil"/>
          <w:left w:val="nil"/>
          <w:bottom w:val="nil"/>
          <w:right w:val="nil"/>
          <w:between w:val="nil"/>
        </w:pBdr>
        <w:ind w:left="0" w:hanging="2"/>
        <w:jc w:val="both"/>
        <w:rPr>
          <w:rFonts w:ascii="Arial" w:eastAsia="Arial" w:hAnsi="Arial" w:cs="Arial"/>
          <w:color w:val="000000"/>
        </w:rPr>
      </w:pPr>
    </w:p>
    <w:p w14:paraId="6B075D00" w14:textId="77777777" w:rsidR="001050B6" w:rsidRDefault="002C53F4">
      <w:pPr>
        <w:pBdr>
          <w:top w:val="nil"/>
          <w:left w:val="nil"/>
          <w:bottom w:val="nil"/>
          <w:right w:val="nil"/>
          <w:between w:val="nil"/>
        </w:pBdr>
        <w:spacing w:line="276" w:lineRule="auto"/>
        <w:ind w:left="0" w:hanging="2"/>
        <w:rPr>
          <w:rFonts w:ascii="Arial" w:eastAsia="Arial" w:hAnsi="Arial" w:cs="Arial"/>
          <w:color w:val="000000"/>
          <w:u w:val="single"/>
        </w:rPr>
      </w:pPr>
      <w:r>
        <w:rPr>
          <w:rFonts w:ascii="Arial" w:eastAsia="Arial" w:hAnsi="Arial" w:cs="Arial"/>
          <w:color w:val="000000"/>
        </w:rPr>
        <w:t xml:space="preserve">PROGRAMA DE PÓS-GRADUAÇÃO </w:t>
      </w:r>
    </w:p>
    <w:p w14:paraId="1487C070" w14:textId="77777777" w:rsidR="001050B6" w:rsidRDefault="002C53F4">
      <w:pPr>
        <w:ind w:left="0" w:hanging="2"/>
        <w:rPr>
          <w:rFonts w:ascii="Arial" w:eastAsia="Arial" w:hAnsi="Arial" w:cs="Arial"/>
        </w:rPr>
      </w:pPr>
      <w:r>
        <w:rPr>
          <w:rFonts w:ascii="Arial" w:eastAsia="Arial" w:hAnsi="Arial" w:cs="Arial"/>
          <w:b/>
        </w:rPr>
        <w:t xml:space="preserve">SOLICITAÇÃO DE APROVEITAMENTO DE CRÉDITOS ESPECIAIS </w:t>
      </w:r>
    </w:p>
    <w:p w14:paraId="36EE50D8" w14:textId="77777777" w:rsidR="001050B6" w:rsidRDefault="001050B6">
      <w:pPr>
        <w:pBdr>
          <w:top w:val="nil"/>
          <w:left w:val="nil"/>
          <w:bottom w:val="nil"/>
          <w:right w:val="nil"/>
          <w:between w:val="nil"/>
        </w:pBdr>
        <w:spacing w:line="276" w:lineRule="auto"/>
        <w:ind w:left="0" w:hanging="2"/>
        <w:rPr>
          <w:rFonts w:ascii="Arial" w:eastAsia="Arial" w:hAnsi="Arial" w:cs="Arial"/>
          <w:color w:val="000000"/>
        </w:rPr>
      </w:pPr>
    </w:p>
    <w:tbl>
      <w:tblPr>
        <w:tblStyle w:val="a"/>
        <w:tblW w:w="9214"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10"/>
        <w:gridCol w:w="1134"/>
        <w:gridCol w:w="567"/>
        <w:gridCol w:w="2977"/>
        <w:gridCol w:w="567"/>
        <w:gridCol w:w="1559"/>
      </w:tblGrid>
      <w:tr w:rsidR="001050B6" w14:paraId="728CF5AC" w14:textId="77777777">
        <w:trPr>
          <w:trHeight w:val="207"/>
        </w:trPr>
        <w:tc>
          <w:tcPr>
            <w:tcW w:w="9214" w:type="dxa"/>
            <w:gridSpan w:val="6"/>
            <w:shd w:val="clear" w:color="auto" w:fill="FFFFFF"/>
            <w:tcMar>
              <w:top w:w="100" w:type="dxa"/>
              <w:left w:w="100" w:type="dxa"/>
              <w:bottom w:w="100" w:type="dxa"/>
              <w:right w:w="100" w:type="dxa"/>
            </w:tcMar>
          </w:tcPr>
          <w:p w14:paraId="6FA0453C" w14:textId="77777777" w:rsidR="001050B6" w:rsidRDefault="002C53F4">
            <w:pPr>
              <w:pBdr>
                <w:top w:val="nil"/>
                <w:left w:val="nil"/>
                <w:bottom w:val="nil"/>
                <w:right w:val="nil"/>
                <w:between w:val="nil"/>
              </w:pBdr>
              <w:ind w:left="0" w:hanging="2"/>
              <w:rPr>
                <w:rFonts w:ascii="Arial" w:eastAsia="Arial" w:hAnsi="Arial" w:cs="Arial"/>
                <w:color w:val="000000"/>
                <w:sz w:val="18"/>
                <w:szCs w:val="18"/>
              </w:rPr>
            </w:pPr>
            <w:r>
              <w:rPr>
                <w:rFonts w:ascii="Arial" w:eastAsia="Arial" w:hAnsi="Arial" w:cs="Arial"/>
                <w:sz w:val="18"/>
                <w:szCs w:val="18"/>
              </w:rPr>
              <w:t xml:space="preserve">NOME  </w:t>
            </w:r>
          </w:p>
        </w:tc>
      </w:tr>
      <w:tr w:rsidR="001050B6" w14:paraId="2E5FF7C3" w14:textId="77777777">
        <w:trPr>
          <w:trHeight w:val="213"/>
        </w:trPr>
        <w:tc>
          <w:tcPr>
            <w:tcW w:w="2410" w:type="dxa"/>
            <w:tcBorders>
              <w:bottom w:val="single" w:sz="4" w:space="0" w:color="000000"/>
            </w:tcBorders>
            <w:shd w:val="clear" w:color="auto" w:fill="FFFFFF"/>
            <w:tcMar>
              <w:top w:w="100" w:type="dxa"/>
              <w:left w:w="100" w:type="dxa"/>
              <w:bottom w:w="100" w:type="dxa"/>
              <w:right w:w="100" w:type="dxa"/>
            </w:tcMar>
          </w:tcPr>
          <w:p w14:paraId="24B9B076" w14:textId="77777777" w:rsidR="001050B6" w:rsidRDefault="002C53F4">
            <w:pPr>
              <w:pBdr>
                <w:top w:val="nil"/>
                <w:left w:val="nil"/>
                <w:bottom w:val="nil"/>
                <w:right w:val="nil"/>
                <w:between w:val="nil"/>
              </w:pBdr>
              <w:ind w:left="0" w:hanging="2"/>
              <w:rPr>
                <w:rFonts w:ascii="Arial" w:eastAsia="Arial" w:hAnsi="Arial" w:cs="Arial"/>
                <w:color w:val="000000"/>
                <w:sz w:val="18"/>
                <w:szCs w:val="18"/>
              </w:rPr>
            </w:pPr>
            <w:r>
              <w:rPr>
                <w:rFonts w:ascii="Arial" w:eastAsia="Arial" w:hAnsi="Arial" w:cs="Arial"/>
                <w:color w:val="000000"/>
                <w:sz w:val="18"/>
                <w:szCs w:val="18"/>
              </w:rPr>
              <w:t xml:space="preserve">Nº USP   </w:t>
            </w:r>
          </w:p>
        </w:tc>
        <w:tc>
          <w:tcPr>
            <w:tcW w:w="1134" w:type="dxa"/>
            <w:tcBorders>
              <w:bottom w:val="single" w:sz="4" w:space="0" w:color="000000"/>
            </w:tcBorders>
            <w:shd w:val="clear" w:color="auto" w:fill="FFFFFF"/>
          </w:tcPr>
          <w:p w14:paraId="02B364C8" w14:textId="77777777" w:rsidR="001050B6" w:rsidRDefault="002C53F4">
            <w:pPr>
              <w:pBdr>
                <w:top w:val="nil"/>
                <w:left w:val="nil"/>
                <w:bottom w:val="nil"/>
                <w:right w:val="nil"/>
                <w:between w:val="nil"/>
              </w:pBdr>
              <w:ind w:left="0" w:hanging="2"/>
              <w:jc w:val="center"/>
              <w:rPr>
                <w:rFonts w:ascii="Arial" w:eastAsia="Arial" w:hAnsi="Arial" w:cs="Arial"/>
                <w:color w:val="000000"/>
                <w:sz w:val="18"/>
                <w:szCs w:val="18"/>
              </w:rPr>
            </w:pPr>
            <w:r>
              <w:rPr>
                <w:rFonts w:ascii="Arial" w:eastAsia="Arial" w:hAnsi="Arial" w:cs="Arial"/>
                <w:color w:val="000000"/>
                <w:sz w:val="18"/>
                <w:szCs w:val="18"/>
              </w:rPr>
              <w:t>CURSO</w:t>
            </w:r>
          </w:p>
        </w:tc>
        <w:tc>
          <w:tcPr>
            <w:tcW w:w="567" w:type="dxa"/>
            <w:shd w:val="clear" w:color="auto" w:fill="FFFFFF"/>
            <w:vAlign w:val="center"/>
          </w:tcPr>
          <w:p w14:paraId="372DEBD4" w14:textId="77777777" w:rsidR="001050B6" w:rsidRDefault="001050B6">
            <w:pPr>
              <w:pBdr>
                <w:top w:val="nil"/>
                <w:left w:val="nil"/>
                <w:bottom w:val="nil"/>
                <w:right w:val="nil"/>
                <w:between w:val="nil"/>
              </w:pBdr>
              <w:ind w:left="0" w:hanging="2"/>
              <w:jc w:val="center"/>
              <w:rPr>
                <w:rFonts w:ascii="Arial" w:eastAsia="Arial" w:hAnsi="Arial" w:cs="Arial"/>
                <w:color w:val="000000"/>
                <w:sz w:val="18"/>
                <w:szCs w:val="18"/>
              </w:rPr>
            </w:pPr>
          </w:p>
        </w:tc>
        <w:tc>
          <w:tcPr>
            <w:tcW w:w="2977" w:type="dxa"/>
            <w:shd w:val="clear" w:color="auto" w:fill="FFFFFF"/>
          </w:tcPr>
          <w:p w14:paraId="77BCED12" w14:textId="77777777" w:rsidR="001050B6" w:rsidRDefault="002C53F4">
            <w:pPr>
              <w:pBdr>
                <w:top w:val="nil"/>
                <w:left w:val="nil"/>
                <w:bottom w:val="nil"/>
                <w:right w:val="nil"/>
                <w:between w:val="nil"/>
              </w:pBdr>
              <w:ind w:left="0" w:hanging="2"/>
              <w:jc w:val="center"/>
              <w:rPr>
                <w:rFonts w:ascii="Arial" w:eastAsia="Arial" w:hAnsi="Arial" w:cs="Arial"/>
                <w:color w:val="000000"/>
                <w:sz w:val="18"/>
                <w:szCs w:val="18"/>
              </w:rPr>
            </w:pPr>
            <w:r>
              <w:rPr>
                <w:rFonts w:ascii="Arial" w:eastAsia="Arial" w:hAnsi="Arial" w:cs="Arial"/>
                <w:color w:val="000000"/>
                <w:sz w:val="18"/>
                <w:szCs w:val="18"/>
              </w:rPr>
              <w:t>Arquitetura e Urbanismo (AU)</w:t>
            </w:r>
          </w:p>
        </w:tc>
        <w:tc>
          <w:tcPr>
            <w:tcW w:w="567" w:type="dxa"/>
            <w:shd w:val="clear" w:color="auto" w:fill="FFFFFF"/>
            <w:vAlign w:val="center"/>
          </w:tcPr>
          <w:p w14:paraId="25DFC034" w14:textId="77777777" w:rsidR="001050B6" w:rsidRDefault="001050B6">
            <w:pPr>
              <w:pBdr>
                <w:top w:val="nil"/>
                <w:left w:val="nil"/>
                <w:bottom w:val="nil"/>
                <w:right w:val="nil"/>
                <w:between w:val="nil"/>
              </w:pBdr>
              <w:ind w:left="0" w:hanging="2"/>
              <w:jc w:val="center"/>
              <w:rPr>
                <w:rFonts w:ascii="Arial" w:eastAsia="Arial" w:hAnsi="Arial" w:cs="Arial"/>
                <w:color w:val="000000"/>
                <w:sz w:val="18"/>
                <w:szCs w:val="18"/>
              </w:rPr>
            </w:pPr>
          </w:p>
        </w:tc>
        <w:tc>
          <w:tcPr>
            <w:tcW w:w="1559" w:type="dxa"/>
            <w:shd w:val="clear" w:color="auto" w:fill="FFFFFF"/>
          </w:tcPr>
          <w:p w14:paraId="13DD5DB0" w14:textId="77777777" w:rsidR="001050B6" w:rsidRDefault="002C53F4">
            <w:pPr>
              <w:pBdr>
                <w:top w:val="nil"/>
                <w:left w:val="nil"/>
                <w:bottom w:val="nil"/>
                <w:right w:val="nil"/>
                <w:between w:val="nil"/>
              </w:pBdr>
              <w:ind w:left="0" w:hanging="2"/>
              <w:jc w:val="center"/>
              <w:rPr>
                <w:rFonts w:ascii="Arial" w:eastAsia="Arial" w:hAnsi="Arial" w:cs="Arial"/>
                <w:color w:val="000000"/>
                <w:sz w:val="18"/>
                <w:szCs w:val="18"/>
              </w:rPr>
            </w:pPr>
            <w:r>
              <w:rPr>
                <w:rFonts w:ascii="Arial" w:eastAsia="Arial" w:hAnsi="Arial" w:cs="Arial"/>
                <w:color w:val="000000"/>
                <w:sz w:val="18"/>
                <w:szCs w:val="18"/>
              </w:rPr>
              <w:t>Design (DE)</w:t>
            </w:r>
          </w:p>
        </w:tc>
      </w:tr>
      <w:tr w:rsidR="001050B6" w14:paraId="712B8508" w14:textId="77777777">
        <w:trPr>
          <w:trHeight w:val="205"/>
        </w:trPr>
        <w:tc>
          <w:tcPr>
            <w:tcW w:w="2410" w:type="dxa"/>
            <w:tcBorders>
              <w:top w:val="single" w:sz="4" w:space="0" w:color="000000"/>
              <w:left w:val="nil"/>
              <w:bottom w:val="nil"/>
              <w:right w:val="nil"/>
            </w:tcBorders>
            <w:shd w:val="clear" w:color="auto" w:fill="FFFFFF"/>
            <w:tcMar>
              <w:top w:w="100" w:type="dxa"/>
              <w:left w:w="100" w:type="dxa"/>
              <w:bottom w:w="100" w:type="dxa"/>
              <w:right w:w="100" w:type="dxa"/>
            </w:tcMar>
          </w:tcPr>
          <w:p w14:paraId="32B0D0FA" w14:textId="77777777" w:rsidR="001050B6" w:rsidRDefault="001050B6">
            <w:pPr>
              <w:pBdr>
                <w:top w:val="nil"/>
                <w:left w:val="nil"/>
                <w:bottom w:val="nil"/>
                <w:right w:val="nil"/>
                <w:between w:val="nil"/>
              </w:pBdr>
              <w:ind w:left="0" w:hanging="2"/>
              <w:rPr>
                <w:rFonts w:ascii="Arial" w:eastAsia="Arial" w:hAnsi="Arial" w:cs="Arial"/>
                <w:color w:val="000000"/>
                <w:sz w:val="18"/>
                <w:szCs w:val="18"/>
              </w:rPr>
            </w:pPr>
          </w:p>
        </w:tc>
        <w:tc>
          <w:tcPr>
            <w:tcW w:w="1134" w:type="dxa"/>
            <w:tcBorders>
              <w:top w:val="single" w:sz="4" w:space="0" w:color="000000"/>
              <w:left w:val="nil"/>
              <w:bottom w:val="nil"/>
              <w:right w:val="single" w:sz="4" w:space="0" w:color="000000"/>
            </w:tcBorders>
            <w:shd w:val="clear" w:color="auto" w:fill="FFFFFF"/>
          </w:tcPr>
          <w:p w14:paraId="444DD831" w14:textId="77777777" w:rsidR="001050B6" w:rsidRDefault="001050B6">
            <w:pPr>
              <w:pBdr>
                <w:top w:val="nil"/>
                <w:left w:val="nil"/>
                <w:bottom w:val="nil"/>
                <w:right w:val="nil"/>
                <w:between w:val="nil"/>
              </w:pBdr>
              <w:ind w:left="0" w:hanging="2"/>
              <w:jc w:val="center"/>
              <w:rPr>
                <w:rFonts w:ascii="Arial" w:eastAsia="Arial" w:hAnsi="Arial" w:cs="Arial"/>
                <w:color w:val="000000"/>
                <w:sz w:val="18"/>
                <w:szCs w:val="18"/>
              </w:rPr>
            </w:pPr>
          </w:p>
        </w:tc>
        <w:tc>
          <w:tcPr>
            <w:tcW w:w="567" w:type="dxa"/>
            <w:tcBorders>
              <w:left w:val="single" w:sz="4" w:space="0" w:color="000000"/>
            </w:tcBorders>
            <w:shd w:val="clear" w:color="auto" w:fill="FFFFFF"/>
            <w:vAlign w:val="center"/>
          </w:tcPr>
          <w:p w14:paraId="796BB3AD" w14:textId="77777777" w:rsidR="001050B6" w:rsidRDefault="001050B6">
            <w:pPr>
              <w:pBdr>
                <w:top w:val="nil"/>
                <w:left w:val="nil"/>
                <w:bottom w:val="nil"/>
                <w:right w:val="nil"/>
                <w:between w:val="nil"/>
              </w:pBdr>
              <w:ind w:left="0" w:hanging="2"/>
              <w:jc w:val="center"/>
              <w:rPr>
                <w:rFonts w:ascii="Arial" w:eastAsia="Arial" w:hAnsi="Arial" w:cs="Arial"/>
                <w:color w:val="000000"/>
                <w:sz w:val="18"/>
                <w:szCs w:val="18"/>
              </w:rPr>
            </w:pPr>
          </w:p>
        </w:tc>
        <w:tc>
          <w:tcPr>
            <w:tcW w:w="2977" w:type="dxa"/>
            <w:shd w:val="clear" w:color="auto" w:fill="FFFFFF"/>
          </w:tcPr>
          <w:p w14:paraId="33D8F8EC" w14:textId="77777777" w:rsidR="001050B6" w:rsidRDefault="002C53F4">
            <w:pPr>
              <w:pBdr>
                <w:top w:val="nil"/>
                <w:left w:val="nil"/>
                <w:bottom w:val="nil"/>
                <w:right w:val="nil"/>
                <w:between w:val="nil"/>
              </w:pBdr>
              <w:ind w:left="0" w:hanging="2"/>
              <w:jc w:val="center"/>
              <w:rPr>
                <w:rFonts w:ascii="Arial" w:eastAsia="Arial" w:hAnsi="Arial" w:cs="Arial"/>
                <w:color w:val="000000"/>
                <w:sz w:val="18"/>
                <w:szCs w:val="18"/>
              </w:rPr>
            </w:pPr>
            <w:r>
              <w:rPr>
                <w:rFonts w:ascii="Arial" w:eastAsia="Arial" w:hAnsi="Arial" w:cs="Arial"/>
                <w:color w:val="000000"/>
                <w:sz w:val="18"/>
                <w:szCs w:val="18"/>
              </w:rPr>
              <w:t>Mestrado</w:t>
            </w:r>
          </w:p>
        </w:tc>
        <w:tc>
          <w:tcPr>
            <w:tcW w:w="567" w:type="dxa"/>
            <w:shd w:val="clear" w:color="auto" w:fill="FFFFFF"/>
            <w:vAlign w:val="center"/>
          </w:tcPr>
          <w:p w14:paraId="25D23FFE" w14:textId="77777777" w:rsidR="001050B6" w:rsidRDefault="001050B6">
            <w:pPr>
              <w:pBdr>
                <w:top w:val="nil"/>
                <w:left w:val="nil"/>
                <w:bottom w:val="nil"/>
                <w:right w:val="nil"/>
                <w:between w:val="nil"/>
              </w:pBdr>
              <w:ind w:left="0" w:hanging="2"/>
              <w:jc w:val="center"/>
              <w:rPr>
                <w:rFonts w:ascii="Arial" w:eastAsia="Arial" w:hAnsi="Arial" w:cs="Arial"/>
                <w:color w:val="000000"/>
                <w:sz w:val="18"/>
                <w:szCs w:val="18"/>
              </w:rPr>
            </w:pPr>
          </w:p>
        </w:tc>
        <w:tc>
          <w:tcPr>
            <w:tcW w:w="1559" w:type="dxa"/>
            <w:shd w:val="clear" w:color="auto" w:fill="FFFFFF"/>
          </w:tcPr>
          <w:p w14:paraId="0DEDA6FA" w14:textId="77777777" w:rsidR="001050B6" w:rsidRDefault="002C53F4">
            <w:pPr>
              <w:pBdr>
                <w:top w:val="nil"/>
                <w:left w:val="nil"/>
                <w:bottom w:val="nil"/>
                <w:right w:val="nil"/>
                <w:between w:val="nil"/>
              </w:pBdr>
              <w:ind w:left="0" w:hanging="2"/>
              <w:jc w:val="center"/>
              <w:rPr>
                <w:rFonts w:ascii="Arial" w:eastAsia="Arial" w:hAnsi="Arial" w:cs="Arial"/>
                <w:color w:val="000000"/>
                <w:sz w:val="18"/>
                <w:szCs w:val="18"/>
              </w:rPr>
            </w:pPr>
            <w:r>
              <w:rPr>
                <w:rFonts w:ascii="Arial" w:eastAsia="Arial" w:hAnsi="Arial" w:cs="Arial"/>
                <w:color w:val="000000"/>
                <w:sz w:val="18"/>
                <w:szCs w:val="18"/>
              </w:rPr>
              <w:t>Doutorado</w:t>
            </w:r>
          </w:p>
        </w:tc>
      </w:tr>
    </w:tbl>
    <w:p w14:paraId="2D9B774C" w14:textId="77777777" w:rsidR="001050B6" w:rsidRDefault="001050B6">
      <w:pPr>
        <w:ind w:left="0" w:hanging="2"/>
        <w:rPr>
          <w:rFonts w:ascii="Arial" w:eastAsia="Arial" w:hAnsi="Arial" w:cs="Arial"/>
          <w:sz w:val="18"/>
          <w:szCs w:val="18"/>
        </w:rPr>
      </w:pPr>
    </w:p>
    <w:tbl>
      <w:tblPr>
        <w:tblStyle w:val="a0"/>
        <w:tblW w:w="9214"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214"/>
      </w:tblGrid>
      <w:tr w:rsidR="001050B6" w14:paraId="6953378D" w14:textId="77777777">
        <w:trPr>
          <w:trHeight w:val="201"/>
        </w:trPr>
        <w:tc>
          <w:tcPr>
            <w:tcW w:w="9214" w:type="dxa"/>
            <w:shd w:val="clear" w:color="auto" w:fill="FFFFFF"/>
            <w:tcMar>
              <w:top w:w="100" w:type="dxa"/>
              <w:left w:w="100" w:type="dxa"/>
              <w:bottom w:w="100" w:type="dxa"/>
              <w:right w:w="100" w:type="dxa"/>
            </w:tcMar>
          </w:tcPr>
          <w:p w14:paraId="403C6DF5" w14:textId="77777777" w:rsidR="001050B6" w:rsidRDefault="002C53F4">
            <w:pPr>
              <w:pBdr>
                <w:top w:val="nil"/>
                <w:left w:val="nil"/>
                <w:bottom w:val="nil"/>
                <w:right w:val="nil"/>
                <w:between w:val="nil"/>
              </w:pBdr>
              <w:ind w:left="0" w:hanging="2"/>
              <w:rPr>
                <w:rFonts w:ascii="Arial" w:eastAsia="Arial" w:hAnsi="Arial" w:cs="Arial"/>
                <w:color w:val="000000"/>
                <w:sz w:val="18"/>
                <w:szCs w:val="18"/>
              </w:rPr>
            </w:pPr>
            <w:r>
              <w:rPr>
                <w:rFonts w:ascii="Arial" w:eastAsia="Arial" w:hAnsi="Arial" w:cs="Arial"/>
                <w:color w:val="000000"/>
                <w:sz w:val="18"/>
                <w:szCs w:val="18"/>
              </w:rPr>
              <w:t xml:space="preserve">ÁREA DE CONCENTRAÇÃO </w:t>
            </w:r>
          </w:p>
        </w:tc>
      </w:tr>
      <w:tr w:rsidR="001050B6" w14:paraId="32829176" w14:textId="77777777">
        <w:trPr>
          <w:trHeight w:val="65"/>
        </w:trPr>
        <w:tc>
          <w:tcPr>
            <w:tcW w:w="9214" w:type="dxa"/>
            <w:shd w:val="clear" w:color="auto" w:fill="FFFFFF"/>
            <w:tcMar>
              <w:top w:w="100" w:type="dxa"/>
              <w:left w:w="100" w:type="dxa"/>
              <w:bottom w:w="100" w:type="dxa"/>
              <w:right w:w="100" w:type="dxa"/>
            </w:tcMar>
          </w:tcPr>
          <w:p w14:paraId="38871D7A" w14:textId="77777777" w:rsidR="001050B6" w:rsidRDefault="002C53F4">
            <w:pPr>
              <w:pBdr>
                <w:top w:val="nil"/>
                <w:left w:val="nil"/>
                <w:bottom w:val="nil"/>
                <w:right w:val="nil"/>
                <w:between w:val="nil"/>
              </w:pBdr>
              <w:ind w:left="0" w:hanging="2"/>
              <w:rPr>
                <w:rFonts w:ascii="Arial" w:eastAsia="Arial" w:hAnsi="Arial" w:cs="Arial"/>
                <w:color w:val="000000"/>
                <w:sz w:val="18"/>
                <w:szCs w:val="18"/>
              </w:rPr>
            </w:pPr>
            <w:r>
              <w:rPr>
                <w:rFonts w:ascii="Arial" w:eastAsia="Arial" w:hAnsi="Arial" w:cs="Arial"/>
                <w:color w:val="000000"/>
                <w:sz w:val="18"/>
                <w:szCs w:val="18"/>
              </w:rPr>
              <w:t xml:space="preserve">ORIENTADOR(A)  </w:t>
            </w:r>
          </w:p>
        </w:tc>
      </w:tr>
    </w:tbl>
    <w:p w14:paraId="561321ED" w14:textId="77777777" w:rsidR="001050B6" w:rsidRDefault="002C53F4">
      <w:pPr>
        <w:ind w:left="0" w:hanging="2"/>
        <w:rPr>
          <w:rFonts w:ascii="Arial" w:eastAsia="Arial" w:hAnsi="Arial" w:cs="Arial"/>
        </w:rPr>
      </w:pPr>
      <w:r>
        <w:rPr>
          <w:noProof/>
        </w:rPr>
        <mc:AlternateContent>
          <mc:Choice Requires="wpg">
            <w:drawing>
              <wp:anchor distT="45720" distB="45720" distL="114300" distR="114300" simplePos="0" relativeHeight="251659264" behindDoc="0" locked="0" layoutInCell="1" hidden="0" allowOverlap="1" wp14:anchorId="044F77D6" wp14:editId="77B4F307">
                <wp:simplePos x="0" y="0"/>
                <wp:positionH relativeFrom="column">
                  <wp:posOffset>4927600</wp:posOffset>
                </wp:positionH>
                <wp:positionV relativeFrom="paragraph">
                  <wp:posOffset>83820</wp:posOffset>
                </wp:positionV>
                <wp:extent cx="930275" cy="266700"/>
                <wp:effectExtent l="0" t="0" r="0" b="0"/>
                <wp:wrapSquare wrapText="bothSides" distT="45720" distB="45720" distL="114300" distR="114300"/>
                <wp:docPr id="1028" name="Retângulo 1028"/>
                <wp:cNvGraphicFramePr/>
                <a:graphic xmlns:a="http://schemas.openxmlformats.org/drawingml/2006/main">
                  <a:graphicData uri="http://schemas.microsoft.com/office/word/2010/wordprocessingShape">
                    <wps:wsp>
                      <wps:cNvSpPr/>
                      <wps:spPr>
                        <a:xfrm>
                          <a:off x="4885625" y="3651413"/>
                          <a:ext cx="920750" cy="257175"/>
                        </a:xfrm>
                        <a:prstGeom prst="rect">
                          <a:avLst/>
                        </a:prstGeom>
                        <a:solidFill>
                          <a:srgbClr val="FFFFFF"/>
                        </a:solidFill>
                        <a:ln>
                          <a:noFill/>
                        </a:ln>
                      </wps:spPr>
                      <wps:txbx>
                        <w:txbxContent>
                          <w:p w14:paraId="5DE0DF03" w14:textId="77777777" w:rsidR="001050B6" w:rsidRDefault="002C53F4">
                            <w:pPr>
                              <w:spacing w:line="240" w:lineRule="auto"/>
                              <w:ind w:left="0" w:hanging="2"/>
                            </w:pPr>
                            <w:r>
                              <w:rPr>
                                <w:rFonts w:ascii="Arial" w:eastAsia="Arial" w:hAnsi="Arial" w:cs="Arial"/>
                                <w:b/>
                                <w:color w:val="000000"/>
                                <w:sz w:val="18"/>
                              </w:rPr>
                              <w:t xml:space="preserve">  CRÉDITOS</w:t>
                            </w:r>
                          </w:p>
                          <w:p w14:paraId="16D85AA5" w14:textId="77777777" w:rsidR="001050B6" w:rsidRDefault="001050B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4927600</wp:posOffset>
                </wp:positionH>
                <wp:positionV relativeFrom="paragraph">
                  <wp:posOffset>83820</wp:posOffset>
                </wp:positionV>
                <wp:extent cx="930275" cy="266700"/>
                <wp:effectExtent b="0" l="0" r="0" t="0"/>
                <wp:wrapSquare wrapText="bothSides" distB="45720" distT="45720" distL="114300" distR="114300"/>
                <wp:docPr id="102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930275" cy="266700"/>
                        </a:xfrm>
                        <a:prstGeom prst="rect"/>
                        <a:ln/>
                      </pic:spPr>
                    </pic:pic>
                  </a:graphicData>
                </a:graphic>
              </wp:anchor>
            </w:drawing>
          </mc:Fallback>
        </mc:AlternateContent>
      </w:r>
    </w:p>
    <w:p w14:paraId="37095492" w14:textId="77777777" w:rsidR="001050B6" w:rsidRDefault="002C53F4">
      <w:pPr>
        <w:spacing w:line="360" w:lineRule="auto"/>
        <w:ind w:left="0" w:hanging="2"/>
        <w:rPr>
          <w:rFonts w:ascii="Arial" w:eastAsia="Arial" w:hAnsi="Arial" w:cs="Arial"/>
          <w:sz w:val="18"/>
          <w:szCs w:val="18"/>
        </w:rPr>
      </w:pPr>
      <w:r>
        <w:rPr>
          <w:rFonts w:ascii="Arial" w:eastAsia="Arial" w:hAnsi="Arial" w:cs="Arial"/>
          <w:b/>
          <w:sz w:val="18"/>
          <w:szCs w:val="18"/>
        </w:rPr>
        <w:t>TIPO DE ATIVIDADE</w:t>
      </w:r>
    </w:p>
    <w:tbl>
      <w:tblPr>
        <w:tblStyle w:val="a1"/>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791"/>
        <w:gridCol w:w="855"/>
      </w:tblGrid>
      <w:tr w:rsidR="001050B6" w14:paraId="75269A45" w14:textId="77777777" w:rsidTr="002C53F4">
        <w:trPr>
          <w:trHeight w:val="201"/>
        </w:trPr>
        <w:tc>
          <w:tcPr>
            <w:tcW w:w="534" w:type="dxa"/>
            <w:vAlign w:val="center"/>
          </w:tcPr>
          <w:p w14:paraId="7BFE25D9" w14:textId="77777777" w:rsidR="001050B6" w:rsidRDefault="001050B6">
            <w:pPr>
              <w:spacing w:line="276" w:lineRule="auto"/>
              <w:ind w:left="0" w:hanging="2"/>
              <w:jc w:val="center"/>
              <w:rPr>
                <w:rFonts w:ascii="Cambria" w:eastAsia="Cambria" w:hAnsi="Cambria" w:cs="Cambria"/>
              </w:rPr>
            </w:pPr>
          </w:p>
        </w:tc>
        <w:tc>
          <w:tcPr>
            <w:tcW w:w="7791" w:type="dxa"/>
            <w:vAlign w:val="center"/>
          </w:tcPr>
          <w:p w14:paraId="5FFEFA9A" w14:textId="77777777" w:rsidR="001050B6" w:rsidRDefault="002C53F4">
            <w:pPr>
              <w:spacing w:line="276" w:lineRule="auto"/>
              <w:ind w:left="0" w:hanging="2"/>
              <w:rPr>
                <w:rFonts w:ascii="Arial" w:eastAsia="Arial" w:hAnsi="Arial" w:cs="Arial"/>
                <w:sz w:val="17"/>
                <w:szCs w:val="17"/>
              </w:rPr>
            </w:pPr>
            <w:r>
              <w:rPr>
                <w:rFonts w:ascii="Arial" w:eastAsia="Arial" w:hAnsi="Arial" w:cs="Arial"/>
                <w:sz w:val="17"/>
                <w:szCs w:val="17"/>
              </w:rPr>
              <w:t>PARTICIPAÇÃO EM EVENTO COM APRESENTAÇÃO E PUBLICAÇÃO DE TRABALHO</w:t>
            </w:r>
          </w:p>
        </w:tc>
        <w:tc>
          <w:tcPr>
            <w:tcW w:w="855" w:type="dxa"/>
            <w:vAlign w:val="center"/>
          </w:tcPr>
          <w:p w14:paraId="53E0E10D" w14:textId="77777777" w:rsidR="001050B6" w:rsidRDefault="001050B6">
            <w:pPr>
              <w:spacing w:line="276" w:lineRule="auto"/>
              <w:ind w:left="0" w:hanging="2"/>
              <w:jc w:val="center"/>
              <w:rPr>
                <w:rFonts w:ascii="Arial" w:eastAsia="Arial" w:hAnsi="Arial" w:cs="Arial"/>
                <w:sz w:val="18"/>
                <w:szCs w:val="18"/>
              </w:rPr>
            </w:pPr>
          </w:p>
        </w:tc>
      </w:tr>
      <w:tr w:rsidR="001050B6" w14:paraId="7485926F" w14:textId="77777777" w:rsidTr="002C53F4">
        <w:tc>
          <w:tcPr>
            <w:tcW w:w="534" w:type="dxa"/>
            <w:vAlign w:val="center"/>
          </w:tcPr>
          <w:p w14:paraId="64F92E25" w14:textId="77777777" w:rsidR="001050B6" w:rsidRDefault="001050B6">
            <w:pPr>
              <w:spacing w:line="276" w:lineRule="auto"/>
              <w:ind w:left="0" w:hanging="2"/>
              <w:jc w:val="center"/>
              <w:rPr>
                <w:rFonts w:ascii="Cambria" w:eastAsia="Cambria" w:hAnsi="Cambria" w:cs="Cambria"/>
              </w:rPr>
            </w:pPr>
          </w:p>
        </w:tc>
        <w:tc>
          <w:tcPr>
            <w:tcW w:w="7791" w:type="dxa"/>
            <w:vAlign w:val="center"/>
          </w:tcPr>
          <w:p w14:paraId="466C1CA1" w14:textId="77777777" w:rsidR="001050B6" w:rsidRDefault="002C53F4">
            <w:pPr>
              <w:spacing w:line="276" w:lineRule="auto"/>
              <w:ind w:left="0" w:hanging="2"/>
              <w:rPr>
                <w:rFonts w:ascii="Arial" w:eastAsia="Arial" w:hAnsi="Arial" w:cs="Arial"/>
                <w:color w:val="000000"/>
                <w:sz w:val="17"/>
                <w:szCs w:val="17"/>
              </w:rPr>
            </w:pPr>
            <w:r>
              <w:rPr>
                <w:rFonts w:ascii="Arial" w:eastAsia="Arial" w:hAnsi="Arial" w:cs="Arial"/>
                <w:color w:val="000000"/>
                <w:sz w:val="17"/>
                <w:szCs w:val="17"/>
              </w:rPr>
              <w:t>PARTICIPAÇÃO E APROVAÇÃO NO PROGRAMA DE APERFEIÇOAMENTO DE ENSINO (PAE)</w:t>
            </w:r>
          </w:p>
        </w:tc>
        <w:tc>
          <w:tcPr>
            <w:tcW w:w="855" w:type="dxa"/>
            <w:vAlign w:val="center"/>
          </w:tcPr>
          <w:p w14:paraId="3C932880" w14:textId="77777777" w:rsidR="001050B6" w:rsidRDefault="001050B6">
            <w:pPr>
              <w:spacing w:line="276" w:lineRule="auto"/>
              <w:ind w:left="0" w:hanging="2"/>
              <w:jc w:val="center"/>
              <w:rPr>
                <w:rFonts w:ascii="Arial" w:eastAsia="Arial" w:hAnsi="Arial" w:cs="Arial"/>
                <w:color w:val="000000"/>
                <w:sz w:val="18"/>
                <w:szCs w:val="18"/>
              </w:rPr>
            </w:pPr>
          </w:p>
        </w:tc>
      </w:tr>
      <w:tr w:rsidR="001050B6" w14:paraId="72F688D6" w14:textId="77777777" w:rsidTr="002C53F4">
        <w:tc>
          <w:tcPr>
            <w:tcW w:w="534" w:type="dxa"/>
            <w:vAlign w:val="center"/>
          </w:tcPr>
          <w:p w14:paraId="434FA7A8" w14:textId="77777777" w:rsidR="001050B6" w:rsidRDefault="001050B6">
            <w:pPr>
              <w:spacing w:line="276" w:lineRule="auto"/>
              <w:ind w:left="0" w:hanging="2"/>
              <w:jc w:val="center"/>
              <w:rPr>
                <w:rFonts w:ascii="Cambria" w:eastAsia="Cambria" w:hAnsi="Cambria" w:cs="Cambria"/>
              </w:rPr>
            </w:pPr>
          </w:p>
        </w:tc>
        <w:tc>
          <w:tcPr>
            <w:tcW w:w="7791" w:type="dxa"/>
            <w:vAlign w:val="center"/>
          </w:tcPr>
          <w:p w14:paraId="61DFB145" w14:textId="77777777" w:rsidR="001050B6" w:rsidRDefault="002C53F4">
            <w:pPr>
              <w:spacing w:line="276" w:lineRule="auto"/>
              <w:ind w:left="0" w:hanging="2"/>
              <w:rPr>
                <w:rFonts w:ascii="Arial" w:eastAsia="Arial" w:hAnsi="Arial" w:cs="Arial"/>
                <w:sz w:val="17"/>
                <w:szCs w:val="17"/>
              </w:rPr>
            </w:pPr>
            <w:r>
              <w:rPr>
                <w:rFonts w:ascii="Arial" w:eastAsia="Arial" w:hAnsi="Arial" w:cs="Arial"/>
                <w:sz w:val="17"/>
                <w:szCs w:val="17"/>
              </w:rPr>
              <w:t>PUBLICAÇÃO DE LIVRO OU CAPÍTULO DE LIVRO</w:t>
            </w:r>
          </w:p>
        </w:tc>
        <w:tc>
          <w:tcPr>
            <w:tcW w:w="855" w:type="dxa"/>
            <w:vAlign w:val="center"/>
          </w:tcPr>
          <w:p w14:paraId="5DA08AB7" w14:textId="77777777" w:rsidR="001050B6" w:rsidRDefault="001050B6">
            <w:pPr>
              <w:spacing w:line="276" w:lineRule="auto"/>
              <w:ind w:left="0" w:hanging="2"/>
              <w:jc w:val="center"/>
              <w:rPr>
                <w:rFonts w:ascii="Arial" w:eastAsia="Arial" w:hAnsi="Arial" w:cs="Arial"/>
                <w:sz w:val="18"/>
                <w:szCs w:val="18"/>
              </w:rPr>
            </w:pPr>
          </w:p>
        </w:tc>
      </w:tr>
      <w:tr w:rsidR="001050B6" w14:paraId="3F6875A9" w14:textId="77777777" w:rsidTr="002C53F4">
        <w:tc>
          <w:tcPr>
            <w:tcW w:w="534" w:type="dxa"/>
            <w:vAlign w:val="center"/>
          </w:tcPr>
          <w:p w14:paraId="76EC6B55" w14:textId="77777777" w:rsidR="001050B6" w:rsidRDefault="001050B6">
            <w:pPr>
              <w:spacing w:line="276" w:lineRule="auto"/>
              <w:ind w:left="0" w:hanging="2"/>
              <w:jc w:val="center"/>
              <w:rPr>
                <w:rFonts w:ascii="Cambria" w:eastAsia="Cambria" w:hAnsi="Cambria" w:cs="Cambria"/>
              </w:rPr>
            </w:pPr>
          </w:p>
        </w:tc>
        <w:tc>
          <w:tcPr>
            <w:tcW w:w="7791" w:type="dxa"/>
            <w:vAlign w:val="center"/>
          </w:tcPr>
          <w:p w14:paraId="66DE83CD" w14:textId="77777777" w:rsidR="001050B6" w:rsidRDefault="002C53F4">
            <w:pPr>
              <w:spacing w:line="276" w:lineRule="auto"/>
              <w:ind w:left="0" w:hanging="2"/>
              <w:rPr>
                <w:rFonts w:ascii="Arial" w:eastAsia="Arial" w:hAnsi="Arial" w:cs="Arial"/>
                <w:sz w:val="17"/>
                <w:szCs w:val="17"/>
              </w:rPr>
            </w:pPr>
            <w:r>
              <w:rPr>
                <w:rFonts w:ascii="Arial" w:eastAsia="Arial" w:hAnsi="Arial" w:cs="Arial"/>
                <w:sz w:val="17"/>
                <w:szCs w:val="17"/>
              </w:rPr>
              <w:t xml:space="preserve">PUBLICAÇÃO DE ARTIGO EM PERIÓDICO </w:t>
            </w:r>
          </w:p>
        </w:tc>
        <w:tc>
          <w:tcPr>
            <w:tcW w:w="855" w:type="dxa"/>
            <w:vAlign w:val="center"/>
          </w:tcPr>
          <w:p w14:paraId="01734D48" w14:textId="77777777" w:rsidR="001050B6" w:rsidRDefault="001050B6">
            <w:pPr>
              <w:spacing w:line="276" w:lineRule="auto"/>
              <w:ind w:left="0" w:hanging="2"/>
              <w:jc w:val="center"/>
              <w:rPr>
                <w:rFonts w:ascii="Arial" w:eastAsia="Arial" w:hAnsi="Arial" w:cs="Arial"/>
                <w:sz w:val="18"/>
                <w:szCs w:val="18"/>
              </w:rPr>
            </w:pPr>
          </w:p>
        </w:tc>
      </w:tr>
      <w:tr w:rsidR="001050B6" w14:paraId="5382B06E" w14:textId="77777777" w:rsidTr="002C53F4">
        <w:tc>
          <w:tcPr>
            <w:tcW w:w="534" w:type="dxa"/>
            <w:vAlign w:val="center"/>
          </w:tcPr>
          <w:p w14:paraId="25769835" w14:textId="77777777" w:rsidR="001050B6" w:rsidRDefault="001050B6">
            <w:pPr>
              <w:spacing w:line="276" w:lineRule="auto"/>
              <w:ind w:left="0" w:hanging="2"/>
              <w:jc w:val="center"/>
              <w:rPr>
                <w:rFonts w:ascii="Cambria" w:eastAsia="Cambria" w:hAnsi="Cambria" w:cs="Cambria"/>
              </w:rPr>
            </w:pPr>
          </w:p>
        </w:tc>
        <w:tc>
          <w:tcPr>
            <w:tcW w:w="7791" w:type="dxa"/>
            <w:vAlign w:val="center"/>
          </w:tcPr>
          <w:p w14:paraId="51B9F6F4" w14:textId="77777777" w:rsidR="001050B6" w:rsidRDefault="002C53F4">
            <w:pPr>
              <w:spacing w:line="276" w:lineRule="auto"/>
              <w:ind w:left="0" w:hanging="2"/>
              <w:rPr>
                <w:rFonts w:ascii="Arial" w:eastAsia="Arial" w:hAnsi="Arial" w:cs="Arial"/>
                <w:sz w:val="17"/>
                <w:szCs w:val="17"/>
              </w:rPr>
            </w:pPr>
            <w:r>
              <w:rPr>
                <w:rFonts w:ascii="Arial" w:eastAsia="Arial" w:hAnsi="Arial" w:cs="Arial"/>
                <w:sz w:val="17"/>
                <w:szCs w:val="17"/>
              </w:rPr>
              <w:t>PUBLICAÇÃO EM ANAIS DE EVENTO</w:t>
            </w:r>
          </w:p>
        </w:tc>
        <w:tc>
          <w:tcPr>
            <w:tcW w:w="855" w:type="dxa"/>
            <w:vAlign w:val="center"/>
          </w:tcPr>
          <w:p w14:paraId="6643D657" w14:textId="77777777" w:rsidR="001050B6" w:rsidRDefault="001050B6">
            <w:pPr>
              <w:spacing w:line="276" w:lineRule="auto"/>
              <w:ind w:left="0" w:hanging="2"/>
              <w:jc w:val="center"/>
              <w:rPr>
                <w:rFonts w:ascii="Arial" w:eastAsia="Arial" w:hAnsi="Arial" w:cs="Arial"/>
                <w:sz w:val="18"/>
                <w:szCs w:val="18"/>
              </w:rPr>
            </w:pPr>
          </w:p>
        </w:tc>
      </w:tr>
      <w:tr w:rsidR="001050B6" w14:paraId="21D73C92" w14:textId="77777777" w:rsidTr="002C53F4">
        <w:tc>
          <w:tcPr>
            <w:tcW w:w="534" w:type="dxa"/>
            <w:vAlign w:val="center"/>
          </w:tcPr>
          <w:p w14:paraId="57B74A38" w14:textId="77777777" w:rsidR="001050B6" w:rsidRDefault="001050B6">
            <w:pPr>
              <w:spacing w:line="276" w:lineRule="auto"/>
              <w:ind w:left="0" w:hanging="2"/>
              <w:jc w:val="center"/>
              <w:rPr>
                <w:rFonts w:ascii="Cambria" w:eastAsia="Cambria" w:hAnsi="Cambria" w:cs="Cambria"/>
              </w:rPr>
            </w:pPr>
          </w:p>
        </w:tc>
        <w:tc>
          <w:tcPr>
            <w:tcW w:w="7791" w:type="dxa"/>
            <w:vAlign w:val="center"/>
          </w:tcPr>
          <w:p w14:paraId="2DA73384" w14:textId="77777777" w:rsidR="001050B6" w:rsidRDefault="002C53F4">
            <w:pPr>
              <w:spacing w:line="276" w:lineRule="auto"/>
              <w:ind w:left="0" w:hanging="2"/>
              <w:rPr>
                <w:rFonts w:ascii="Arial" w:eastAsia="Arial" w:hAnsi="Arial" w:cs="Arial"/>
                <w:sz w:val="17"/>
                <w:szCs w:val="17"/>
              </w:rPr>
            </w:pPr>
            <w:r>
              <w:rPr>
                <w:rFonts w:ascii="Arial" w:eastAsia="Arial" w:hAnsi="Arial" w:cs="Arial"/>
                <w:sz w:val="17"/>
                <w:szCs w:val="17"/>
              </w:rPr>
              <w:t xml:space="preserve">PUBLICAÇÃO DE CAPÍTULO EM MANUAL TÉCNICO </w:t>
            </w:r>
          </w:p>
        </w:tc>
        <w:tc>
          <w:tcPr>
            <w:tcW w:w="855" w:type="dxa"/>
            <w:vAlign w:val="center"/>
          </w:tcPr>
          <w:p w14:paraId="02701B62" w14:textId="77777777" w:rsidR="001050B6" w:rsidRDefault="001050B6">
            <w:pPr>
              <w:spacing w:line="276" w:lineRule="auto"/>
              <w:ind w:left="0" w:hanging="2"/>
              <w:jc w:val="center"/>
              <w:rPr>
                <w:rFonts w:ascii="Arial" w:eastAsia="Arial" w:hAnsi="Arial" w:cs="Arial"/>
                <w:sz w:val="18"/>
                <w:szCs w:val="18"/>
              </w:rPr>
            </w:pPr>
          </w:p>
        </w:tc>
      </w:tr>
      <w:tr w:rsidR="001050B6" w14:paraId="6111011E" w14:textId="77777777" w:rsidTr="002C53F4">
        <w:trPr>
          <w:trHeight w:val="70"/>
        </w:trPr>
        <w:tc>
          <w:tcPr>
            <w:tcW w:w="534" w:type="dxa"/>
            <w:vAlign w:val="center"/>
          </w:tcPr>
          <w:p w14:paraId="593B68D5" w14:textId="77777777" w:rsidR="001050B6" w:rsidRDefault="001050B6">
            <w:pPr>
              <w:spacing w:line="276" w:lineRule="auto"/>
              <w:ind w:left="0" w:hanging="2"/>
              <w:jc w:val="center"/>
              <w:rPr>
                <w:rFonts w:ascii="Cambria" w:eastAsia="Cambria" w:hAnsi="Cambria" w:cs="Cambria"/>
              </w:rPr>
            </w:pPr>
          </w:p>
        </w:tc>
        <w:tc>
          <w:tcPr>
            <w:tcW w:w="7791" w:type="dxa"/>
            <w:vAlign w:val="center"/>
          </w:tcPr>
          <w:p w14:paraId="5731A246" w14:textId="77777777" w:rsidR="001050B6" w:rsidRDefault="002C53F4">
            <w:pPr>
              <w:spacing w:line="276" w:lineRule="auto"/>
              <w:ind w:left="0" w:hanging="2"/>
              <w:rPr>
                <w:rFonts w:ascii="Arial" w:eastAsia="Arial" w:hAnsi="Arial" w:cs="Arial"/>
                <w:sz w:val="17"/>
                <w:szCs w:val="17"/>
              </w:rPr>
            </w:pPr>
            <w:r>
              <w:rPr>
                <w:rFonts w:ascii="Arial" w:eastAsia="Arial" w:hAnsi="Arial" w:cs="Arial"/>
                <w:sz w:val="17"/>
                <w:szCs w:val="17"/>
              </w:rPr>
              <w:t>PATENTE NACIONAL OU INTERNACIONAL (COM O N° DE P.I. CONCEDIDA OU LICENCIADA)</w:t>
            </w:r>
          </w:p>
        </w:tc>
        <w:tc>
          <w:tcPr>
            <w:tcW w:w="855" w:type="dxa"/>
            <w:vAlign w:val="center"/>
          </w:tcPr>
          <w:p w14:paraId="262B2AAD" w14:textId="77777777" w:rsidR="001050B6" w:rsidRDefault="001050B6">
            <w:pPr>
              <w:spacing w:line="276" w:lineRule="auto"/>
              <w:ind w:left="0" w:hanging="2"/>
              <w:jc w:val="center"/>
              <w:rPr>
                <w:rFonts w:ascii="Arial" w:eastAsia="Arial" w:hAnsi="Arial" w:cs="Arial"/>
                <w:sz w:val="18"/>
                <w:szCs w:val="18"/>
              </w:rPr>
            </w:pPr>
          </w:p>
        </w:tc>
      </w:tr>
      <w:tr w:rsidR="002C53F4" w14:paraId="7B9D5D69" w14:textId="77777777" w:rsidTr="002C53F4">
        <w:trPr>
          <w:trHeight w:val="70"/>
        </w:trPr>
        <w:tc>
          <w:tcPr>
            <w:tcW w:w="534" w:type="dxa"/>
            <w:vAlign w:val="center"/>
          </w:tcPr>
          <w:p w14:paraId="4D061231" w14:textId="77777777" w:rsidR="002C53F4" w:rsidRDefault="002C53F4">
            <w:pPr>
              <w:spacing w:line="276" w:lineRule="auto"/>
              <w:ind w:left="0" w:hanging="2"/>
              <w:jc w:val="center"/>
              <w:rPr>
                <w:rFonts w:ascii="Cambria" w:eastAsia="Cambria" w:hAnsi="Cambria" w:cs="Cambria"/>
              </w:rPr>
            </w:pPr>
          </w:p>
        </w:tc>
        <w:tc>
          <w:tcPr>
            <w:tcW w:w="7791" w:type="dxa"/>
            <w:vAlign w:val="center"/>
          </w:tcPr>
          <w:p w14:paraId="7CF4AD66" w14:textId="7A491C5D" w:rsidR="002C53F4" w:rsidRDefault="002C53F4">
            <w:pPr>
              <w:spacing w:line="276" w:lineRule="auto"/>
              <w:ind w:left="0" w:hanging="2"/>
              <w:rPr>
                <w:rFonts w:ascii="Arial" w:eastAsia="Arial" w:hAnsi="Arial" w:cs="Arial"/>
                <w:sz w:val="17"/>
                <w:szCs w:val="17"/>
              </w:rPr>
            </w:pPr>
            <w:r>
              <w:rPr>
                <w:rFonts w:ascii="Arial" w:eastAsia="Arial" w:hAnsi="Arial" w:cs="Arial"/>
                <w:sz w:val="17"/>
                <w:szCs w:val="17"/>
              </w:rPr>
              <w:t xml:space="preserve">PARTICIPAÇÃO EM ATIVIDADES PROGRAMADAS (VER RESOLUÇÃO 8507 DO </w:t>
            </w:r>
            <w:r w:rsidRPr="002C53F4">
              <w:rPr>
                <w:rFonts w:ascii="Arial" w:eastAsia="Arial" w:hAnsi="Arial" w:cs="Arial"/>
                <w:sz w:val="17"/>
                <w:szCs w:val="17"/>
                <w:u w:val="single"/>
              </w:rPr>
              <w:t>PPG-DESIGN</w:t>
            </w:r>
            <w:r>
              <w:rPr>
                <w:rFonts w:ascii="Arial" w:eastAsia="Arial" w:hAnsi="Arial" w:cs="Arial"/>
                <w:sz w:val="17"/>
                <w:szCs w:val="17"/>
              </w:rPr>
              <w:t>)</w:t>
            </w:r>
          </w:p>
        </w:tc>
        <w:tc>
          <w:tcPr>
            <w:tcW w:w="855" w:type="dxa"/>
            <w:vAlign w:val="center"/>
          </w:tcPr>
          <w:p w14:paraId="51AD2CD2" w14:textId="77777777" w:rsidR="002C53F4" w:rsidRDefault="002C53F4">
            <w:pPr>
              <w:spacing w:line="276" w:lineRule="auto"/>
              <w:ind w:left="0" w:hanging="2"/>
              <w:jc w:val="center"/>
              <w:rPr>
                <w:rFonts w:ascii="Arial" w:eastAsia="Arial" w:hAnsi="Arial" w:cs="Arial"/>
                <w:sz w:val="18"/>
                <w:szCs w:val="18"/>
              </w:rPr>
            </w:pPr>
          </w:p>
        </w:tc>
      </w:tr>
    </w:tbl>
    <w:p w14:paraId="6464C6AB" w14:textId="77777777" w:rsidR="001050B6" w:rsidRDefault="002C53F4">
      <w:pPr>
        <w:ind w:left="0" w:hanging="2"/>
        <w:rPr>
          <w:rFonts w:ascii="Antique Olive Roman" w:eastAsia="Antique Olive Roman" w:hAnsi="Antique Olive Roman" w:cs="Antique Olive Roman"/>
          <w:sz w:val="22"/>
          <w:szCs w:val="22"/>
        </w:rPr>
      </w:pPr>
      <w:r>
        <w:rPr>
          <w:rFonts w:ascii="Antique Olive Roman" w:eastAsia="Antique Olive Roman" w:hAnsi="Antique Olive Roman" w:cs="Antique Olive Roman"/>
          <w:b/>
          <w:sz w:val="22"/>
          <w:szCs w:val="22"/>
        </w:rPr>
        <w:t xml:space="preserve">      </w:t>
      </w:r>
    </w:p>
    <w:p w14:paraId="0926881C" w14:textId="77777777" w:rsidR="001050B6" w:rsidRDefault="002C53F4">
      <w:pPr>
        <w:tabs>
          <w:tab w:val="left" w:pos="2325"/>
          <w:tab w:val="left" w:pos="2610"/>
          <w:tab w:val="left" w:pos="5310"/>
          <w:tab w:val="left" w:pos="5850"/>
        </w:tabs>
        <w:spacing w:line="360" w:lineRule="auto"/>
        <w:ind w:left="0" w:hanging="2"/>
        <w:jc w:val="both"/>
        <w:rPr>
          <w:rFonts w:ascii="Arial" w:eastAsia="Arial" w:hAnsi="Arial" w:cs="Arial"/>
          <w:sz w:val="18"/>
          <w:szCs w:val="18"/>
        </w:rPr>
      </w:pPr>
      <w:r>
        <w:rPr>
          <w:rFonts w:ascii="Arial" w:eastAsia="Arial" w:hAnsi="Arial" w:cs="Arial"/>
          <w:b/>
          <w:sz w:val="18"/>
          <w:szCs w:val="18"/>
        </w:rPr>
        <w:t>DESCRIÇÃO DA ATIVIDADE</w:t>
      </w:r>
    </w:p>
    <w:tbl>
      <w:tblPr>
        <w:tblStyle w:val="a2"/>
        <w:tblW w:w="91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7"/>
      </w:tblGrid>
      <w:tr w:rsidR="001050B6" w14:paraId="0A463E1F" w14:textId="77777777">
        <w:trPr>
          <w:trHeight w:val="1507"/>
        </w:trPr>
        <w:tc>
          <w:tcPr>
            <w:tcW w:w="9167" w:type="dxa"/>
          </w:tcPr>
          <w:p w14:paraId="2640428F" w14:textId="77777777" w:rsidR="001050B6" w:rsidRDefault="001050B6">
            <w:pPr>
              <w:tabs>
                <w:tab w:val="left" w:pos="2610"/>
                <w:tab w:val="left" w:pos="5310"/>
                <w:tab w:val="left" w:pos="5850"/>
              </w:tabs>
              <w:ind w:left="0" w:hanging="2"/>
              <w:jc w:val="both"/>
              <w:rPr>
                <w:rFonts w:ascii="Arial" w:eastAsia="Arial" w:hAnsi="Arial" w:cs="Arial"/>
                <w:sz w:val="22"/>
                <w:szCs w:val="22"/>
              </w:rPr>
            </w:pPr>
          </w:p>
        </w:tc>
      </w:tr>
    </w:tbl>
    <w:p w14:paraId="43C9DA64" w14:textId="77777777" w:rsidR="001050B6" w:rsidRDefault="001050B6">
      <w:pPr>
        <w:ind w:left="0" w:hanging="2"/>
        <w:jc w:val="both"/>
        <w:rPr>
          <w:rFonts w:ascii="Arial" w:eastAsia="Arial" w:hAnsi="Arial" w:cs="Arial"/>
          <w:sz w:val="16"/>
          <w:szCs w:val="16"/>
        </w:rPr>
      </w:pPr>
    </w:p>
    <w:p w14:paraId="31CC11D6" w14:textId="77777777" w:rsidR="001050B6" w:rsidRDefault="002C53F4">
      <w:pPr>
        <w:ind w:left="0" w:hanging="2"/>
        <w:jc w:val="both"/>
        <w:rPr>
          <w:rFonts w:ascii="Arial" w:eastAsia="Arial" w:hAnsi="Arial" w:cs="Arial"/>
          <w:sz w:val="18"/>
          <w:szCs w:val="18"/>
        </w:rPr>
      </w:pPr>
      <w:r>
        <w:rPr>
          <w:rFonts w:ascii="Arial" w:eastAsia="Arial" w:hAnsi="Arial" w:cs="Arial"/>
          <w:b/>
          <w:sz w:val="18"/>
          <w:szCs w:val="18"/>
        </w:rPr>
        <w:t>ATENÇÃO</w:t>
      </w:r>
      <w:r>
        <w:rPr>
          <w:rFonts w:ascii="Arial" w:eastAsia="Arial" w:hAnsi="Arial" w:cs="Arial"/>
          <w:sz w:val="18"/>
          <w:szCs w:val="18"/>
        </w:rPr>
        <w:t xml:space="preserve">: na descrição da atividade, para participação em congressos/eventos com apresentação de trabalho, informar o tipo de evento, com nome completo, local de realização e período de realização (dia/mês/ano); para publicações, </w:t>
      </w:r>
      <w:r>
        <w:rPr>
          <w:rFonts w:ascii="Arial" w:eastAsia="Arial" w:hAnsi="Arial" w:cs="Arial"/>
          <w:sz w:val="18"/>
          <w:szCs w:val="18"/>
          <w:u w:val="single"/>
        </w:rPr>
        <w:t>colocar os trabalhos em forma de</w:t>
      </w:r>
      <w:r>
        <w:rPr>
          <w:rFonts w:ascii="Arial" w:eastAsia="Arial" w:hAnsi="Arial" w:cs="Arial"/>
          <w:sz w:val="18"/>
          <w:szCs w:val="18"/>
          <w:u w:val="single"/>
        </w:rPr>
        <w:t xml:space="preserve"> c</w:t>
      </w:r>
      <w:r>
        <w:rPr>
          <w:rFonts w:ascii="Arial" w:eastAsia="Arial" w:hAnsi="Arial" w:cs="Arial"/>
          <w:sz w:val="18"/>
          <w:szCs w:val="18"/>
          <w:u w:val="single"/>
        </w:rPr>
        <w:t>itação bibliográfica (segundo as normas da ABNT)</w:t>
      </w:r>
      <w:r>
        <w:rPr>
          <w:rFonts w:ascii="Arial" w:eastAsia="Arial" w:hAnsi="Arial" w:cs="Arial"/>
          <w:sz w:val="18"/>
          <w:szCs w:val="18"/>
        </w:rPr>
        <w:t>; para Participação no PAE, informar a disciplina, curso, instituição e período de realização (início e término)</w:t>
      </w:r>
    </w:p>
    <w:p w14:paraId="7CD4FA9B" w14:textId="77777777" w:rsidR="001050B6" w:rsidRDefault="001050B6">
      <w:pPr>
        <w:ind w:left="0" w:hanging="2"/>
        <w:jc w:val="both"/>
        <w:rPr>
          <w:rFonts w:ascii="Arial" w:eastAsia="Arial" w:hAnsi="Arial" w:cs="Arial"/>
          <w:sz w:val="18"/>
          <w:szCs w:val="18"/>
        </w:rPr>
      </w:pPr>
    </w:p>
    <w:p w14:paraId="119F1189" w14:textId="77777777" w:rsidR="001050B6" w:rsidRDefault="002C53F4">
      <w:pPr>
        <w:tabs>
          <w:tab w:val="left" w:pos="8789"/>
        </w:tabs>
        <w:ind w:left="0" w:right="283" w:hanging="2"/>
        <w:jc w:val="both"/>
        <w:rPr>
          <w:rFonts w:ascii="Arial" w:eastAsia="Arial" w:hAnsi="Arial" w:cs="Arial"/>
          <w:color w:val="000000"/>
          <w:sz w:val="18"/>
          <w:szCs w:val="18"/>
        </w:rPr>
      </w:pPr>
      <w:r>
        <w:rPr>
          <w:rFonts w:ascii="Arial" w:eastAsia="Arial" w:hAnsi="Arial" w:cs="Arial"/>
          <w:b/>
          <w:sz w:val="18"/>
          <w:szCs w:val="18"/>
        </w:rPr>
        <w:t>OBS:</w:t>
      </w:r>
      <w:r>
        <w:rPr>
          <w:rFonts w:ascii="Arial" w:eastAsia="Arial" w:hAnsi="Arial" w:cs="Arial"/>
          <w:sz w:val="18"/>
          <w:szCs w:val="18"/>
        </w:rPr>
        <w:t xml:space="preserve"> anexar </w:t>
      </w:r>
      <w:r>
        <w:rPr>
          <w:rFonts w:ascii="Arial" w:eastAsia="Arial" w:hAnsi="Arial" w:cs="Arial"/>
          <w:color w:val="000000"/>
          <w:sz w:val="18"/>
          <w:szCs w:val="18"/>
        </w:rPr>
        <w:t xml:space="preserve">cópia do comprovante de participação e/ou realização da atividade </w:t>
      </w:r>
      <w:r>
        <w:rPr>
          <w:rFonts w:ascii="Arial" w:eastAsia="Arial" w:hAnsi="Arial" w:cs="Arial"/>
          <w:b/>
          <w:color w:val="000000"/>
          <w:sz w:val="18"/>
          <w:szCs w:val="18"/>
        </w:rPr>
        <w:t xml:space="preserve">e/ou </w:t>
      </w:r>
      <w:r>
        <w:rPr>
          <w:rFonts w:ascii="Arial" w:eastAsia="Arial" w:hAnsi="Arial" w:cs="Arial"/>
          <w:color w:val="000000"/>
          <w:sz w:val="18"/>
          <w:szCs w:val="18"/>
        </w:rPr>
        <w:t>cópia da pr</w:t>
      </w:r>
      <w:r>
        <w:rPr>
          <w:rFonts w:ascii="Arial" w:eastAsia="Arial" w:hAnsi="Arial" w:cs="Arial"/>
          <w:color w:val="000000"/>
          <w:sz w:val="18"/>
          <w:szCs w:val="18"/>
        </w:rPr>
        <w:t xml:space="preserve">odução no </w:t>
      </w:r>
      <w:r>
        <w:rPr>
          <w:rFonts w:ascii="Arial" w:eastAsia="Arial" w:hAnsi="Arial" w:cs="Arial"/>
          <w:sz w:val="18"/>
          <w:szCs w:val="18"/>
        </w:rPr>
        <w:t>periódico/revista/anais/livro</w:t>
      </w:r>
      <w:r>
        <w:rPr>
          <w:rFonts w:ascii="Arial" w:eastAsia="Arial" w:hAnsi="Arial" w:cs="Arial"/>
          <w:color w:val="000000"/>
          <w:sz w:val="18"/>
          <w:szCs w:val="18"/>
        </w:rPr>
        <w:t xml:space="preserve"> em que foi publicado</w:t>
      </w:r>
    </w:p>
    <w:p w14:paraId="1E7066C0" w14:textId="77777777" w:rsidR="001050B6" w:rsidRDefault="001050B6">
      <w:pPr>
        <w:tabs>
          <w:tab w:val="left" w:pos="8789"/>
        </w:tabs>
        <w:ind w:left="0" w:right="283" w:hanging="2"/>
        <w:jc w:val="both"/>
        <w:rPr>
          <w:rFonts w:ascii="Arial" w:eastAsia="Arial" w:hAnsi="Arial" w:cs="Arial"/>
          <w:color w:val="000000"/>
          <w:sz w:val="18"/>
          <w:szCs w:val="18"/>
        </w:rPr>
      </w:pPr>
    </w:p>
    <w:p w14:paraId="59228D25" w14:textId="77777777" w:rsidR="001050B6" w:rsidRDefault="002C53F4">
      <w:pPr>
        <w:tabs>
          <w:tab w:val="left" w:pos="8789"/>
        </w:tabs>
        <w:ind w:left="0" w:right="283" w:hanging="2"/>
        <w:jc w:val="both"/>
        <w:rPr>
          <w:rFonts w:ascii="Arial" w:eastAsia="Arial" w:hAnsi="Arial" w:cs="Arial"/>
          <w:color w:val="000000"/>
          <w:sz w:val="18"/>
          <w:szCs w:val="18"/>
        </w:rPr>
      </w:pPr>
      <w:r>
        <w:rPr>
          <w:rFonts w:ascii="Arial" w:eastAsia="Arial" w:hAnsi="Arial" w:cs="Arial"/>
          <w:b/>
          <w:color w:val="000000"/>
          <w:sz w:val="18"/>
          <w:szCs w:val="18"/>
          <w:highlight w:val="yellow"/>
        </w:rPr>
        <w:t>IMPORTANTE</w:t>
      </w:r>
      <w:r>
        <w:rPr>
          <w:rFonts w:ascii="Arial" w:eastAsia="Arial" w:hAnsi="Arial" w:cs="Arial"/>
          <w:color w:val="000000"/>
          <w:sz w:val="18"/>
          <w:szCs w:val="18"/>
          <w:highlight w:val="yellow"/>
        </w:rPr>
        <w:t>: a solicitação de aproveitamento de créditos especiais deve ser realizada 3 meses antes do depósito da dissertação ou tese.</w:t>
      </w:r>
    </w:p>
    <w:p w14:paraId="1D8DA387" w14:textId="77777777" w:rsidR="001050B6" w:rsidRDefault="001050B6">
      <w:pPr>
        <w:spacing w:line="360" w:lineRule="auto"/>
        <w:ind w:left="0" w:hanging="2"/>
        <w:rPr>
          <w:rFonts w:ascii="Arial" w:eastAsia="Arial" w:hAnsi="Arial" w:cs="Arial"/>
          <w:sz w:val="18"/>
          <w:szCs w:val="18"/>
        </w:rPr>
      </w:pPr>
    </w:p>
    <w:p w14:paraId="5DC738C6" w14:textId="77777777" w:rsidR="001050B6" w:rsidRDefault="002C53F4">
      <w:pPr>
        <w:spacing w:line="360" w:lineRule="auto"/>
        <w:ind w:left="0" w:hanging="2"/>
        <w:rPr>
          <w:rFonts w:ascii="Arial" w:eastAsia="Arial" w:hAnsi="Arial" w:cs="Arial"/>
          <w:sz w:val="18"/>
          <w:szCs w:val="18"/>
        </w:rPr>
      </w:pPr>
      <w:r>
        <w:rPr>
          <w:rFonts w:ascii="Arial" w:eastAsia="Arial" w:hAnsi="Arial" w:cs="Arial"/>
          <w:b/>
          <w:sz w:val="18"/>
          <w:szCs w:val="18"/>
        </w:rPr>
        <w:t>DATA</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 xml:space="preserve">        ASSINATURA ALUNO(A)</w:t>
      </w:r>
      <w:r>
        <w:rPr>
          <w:rFonts w:ascii="Arial" w:eastAsia="Arial" w:hAnsi="Arial" w:cs="Arial"/>
          <w:b/>
          <w:sz w:val="18"/>
          <w:szCs w:val="18"/>
        </w:rPr>
        <w:tab/>
      </w:r>
      <w:r>
        <w:rPr>
          <w:rFonts w:ascii="Arial" w:eastAsia="Arial" w:hAnsi="Arial" w:cs="Arial"/>
          <w:b/>
          <w:sz w:val="18"/>
          <w:szCs w:val="18"/>
        </w:rPr>
        <w:tab/>
        <w:t xml:space="preserve">   ASSINATURA ORIENTADOR(A)</w:t>
      </w:r>
    </w:p>
    <w:tbl>
      <w:tblPr>
        <w:tblStyle w:val="a3"/>
        <w:tblW w:w="91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3544"/>
        <w:gridCol w:w="3644"/>
      </w:tblGrid>
      <w:tr w:rsidR="001050B6" w14:paraId="629AA91C" w14:textId="77777777">
        <w:trPr>
          <w:trHeight w:val="609"/>
        </w:trPr>
        <w:tc>
          <w:tcPr>
            <w:tcW w:w="1951" w:type="dxa"/>
            <w:vAlign w:val="center"/>
          </w:tcPr>
          <w:p w14:paraId="3ED9EFC0" w14:textId="77777777" w:rsidR="001050B6" w:rsidRDefault="001050B6">
            <w:pPr>
              <w:spacing w:line="360" w:lineRule="auto"/>
              <w:ind w:left="0" w:hanging="2"/>
              <w:rPr>
                <w:rFonts w:ascii="Arial" w:eastAsia="Arial" w:hAnsi="Arial" w:cs="Arial"/>
                <w:sz w:val="18"/>
                <w:szCs w:val="18"/>
              </w:rPr>
            </w:pPr>
          </w:p>
        </w:tc>
        <w:tc>
          <w:tcPr>
            <w:tcW w:w="3544" w:type="dxa"/>
            <w:vAlign w:val="center"/>
          </w:tcPr>
          <w:p w14:paraId="49CF8133" w14:textId="77777777" w:rsidR="001050B6" w:rsidRDefault="001050B6">
            <w:pPr>
              <w:spacing w:line="360" w:lineRule="auto"/>
              <w:ind w:left="0" w:hanging="2"/>
              <w:rPr>
                <w:rFonts w:ascii="Arial" w:eastAsia="Arial" w:hAnsi="Arial" w:cs="Arial"/>
              </w:rPr>
            </w:pPr>
          </w:p>
        </w:tc>
        <w:tc>
          <w:tcPr>
            <w:tcW w:w="3644" w:type="dxa"/>
            <w:vAlign w:val="center"/>
          </w:tcPr>
          <w:p w14:paraId="389C634F" w14:textId="77777777" w:rsidR="001050B6" w:rsidRDefault="001050B6">
            <w:pPr>
              <w:spacing w:line="360" w:lineRule="auto"/>
              <w:ind w:left="0" w:hanging="2"/>
              <w:rPr>
                <w:rFonts w:ascii="Arial" w:eastAsia="Arial" w:hAnsi="Arial" w:cs="Arial"/>
              </w:rPr>
            </w:pPr>
          </w:p>
        </w:tc>
      </w:tr>
    </w:tbl>
    <w:p w14:paraId="62568816" w14:textId="77777777" w:rsidR="001050B6" w:rsidRDefault="001050B6">
      <w:pPr>
        <w:ind w:left="0" w:hanging="2"/>
        <w:rPr>
          <w:rFonts w:ascii="Arial" w:eastAsia="Arial" w:hAnsi="Arial" w:cs="Arial"/>
          <w:sz w:val="20"/>
          <w:szCs w:val="20"/>
        </w:rPr>
      </w:pPr>
    </w:p>
    <w:p w14:paraId="2CAFA9EE" w14:textId="77777777" w:rsidR="001050B6" w:rsidRDefault="002C53F4">
      <w:pPr>
        <w:ind w:left="0" w:hanging="2"/>
        <w:rPr>
          <w:rFonts w:ascii="Arial" w:eastAsia="Arial" w:hAnsi="Arial" w:cs="Arial"/>
          <w:sz w:val="20"/>
          <w:szCs w:val="20"/>
        </w:rPr>
      </w:pPr>
      <w:r>
        <w:rPr>
          <w:rFonts w:ascii="Arial" w:eastAsia="Arial" w:hAnsi="Arial" w:cs="Arial"/>
          <w:b/>
          <w:sz w:val="20"/>
          <w:szCs w:val="20"/>
        </w:rPr>
        <w:t xml:space="preserve">O DOCUMENTO SERÁ ANALISADO NA PRÓXIMA REUNIÃO DE CCP. </w:t>
      </w:r>
    </w:p>
    <w:p w14:paraId="6A16E58D" w14:textId="77777777" w:rsidR="001050B6" w:rsidRDefault="002C53F4">
      <w:pPr>
        <w:pBdr>
          <w:top w:val="nil"/>
          <w:left w:val="nil"/>
          <w:bottom w:val="nil"/>
          <w:right w:val="nil"/>
          <w:between w:val="nil"/>
        </w:pBdr>
        <w:spacing w:line="240" w:lineRule="auto"/>
        <w:ind w:left="0" w:hanging="2"/>
        <w:jc w:val="both"/>
        <w:rPr>
          <w:rFonts w:ascii="inherit" w:eastAsia="inherit" w:hAnsi="inherit" w:cs="inherit"/>
          <w:b/>
          <w:color w:val="373737"/>
          <w:sz w:val="18"/>
          <w:szCs w:val="18"/>
        </w:rPr>
      </w:pPr>
      <w:r>
        <w:rPr>
          <w:noProof/>
        </w:rPr>
        <mc:AlternateContent>
          <mc:Choice Requires="wps">
            <w:drawing>
              <wp:anchor distT="0" distB="0" distL="114300" distR="114300" simplePos="0" relativeHeight="251660288" behindDoc="0" locked="0" layoutInCell="1" hidden="0" allowOverlap="1" wp14:anchorId="73DC4CC6" wp14:editId="657A443C">
                <wp:simplePos x="0" y="0"/>
                <wp:positionH relativeFrom="column">
                  <wp:posOffset>1</wp:posOffset>
                </wp:positionH>
                <wp:positionV relativeFrom="paragraph">
                  <wp:posOffset>38100</wp:posOffset>
                </wp:positionV>
                <wp:extent cx="635" cy="12700"/>
                <wp:effectExtent l="0" t="0" r="0" b="0"/>
                <wp:wrapNone/>
                <wp:docPr id="1031" name="Conector de Seta Reta 1031"/>
                <wp:cNvGraphicFramePr/>
                <a:graphic xmlns:a="http://schemas.openxmlformats.org/drawingml/2006/main">
                  <a:graphicData uri="http://schemas.microsoft.com/office/word/2010/wordprocessingShape">
                    <wps:wsp>
                      <wps:cNvCnPr/>
                      <wps:spPr>
                        <a:xfrm>
                          <a:off x="2647568" y="3779683"/>
                          <a:ext cx="5396865"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35" cy="12700"/>
                <wp:effectExtent b="0" l="0" r="0" t="0"/>
                <wp:wrapNone/>
                <wp:docPr id="103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 cy="12700"/>
                        </a:xfrm>
                        <a:prstGeom prst="rect"/>
                        <a:ln/>
                      </pic:spPr>
                    </pic:pic>
                  </a:graphicData>
                </a:graphic>
              </wp:anchor>
            </w:drawing>
          </mc:Fallback>
        </mc:AlternateContent>
      </w:r>
    </w:p>
    <w:p w14:paraId="0B71471D" w14:textId="77777777" w:rsidR="001050B6" w:rsidRDefault="001050B6">
      <w:pPr>
        <w:pBdr>
          <w:top w:val="nil"/>
          <w:left w:val="nil"/>
          <w:bottom w:val="nil"/>
          <w:right w:val="nil"/>
          <w:between w:val="nil"/>
        </w:pBdr>
        <w:spacing w:line="240" w:lineRule="auto"/>
        <w:ind w:left="0" w:hanging="2"/>
        <w:jc w:val="center"/>
        <w:rPr>
          <w:rFonts w:ascii="inherit" w:eastAsia="inherit" w:hAnsi="inherit" w:cs="inherit"/>
          <w:b/>
          <w:color w:val="373737"/>
          <w:sz w:val="18"/>
          <w:szCs w:val="18"/>
        </w:rPr>
      </w:pPr>
    </w:p>
    <w:p w14:paraId="13C1E4CD" w14:textId="77777777" w:rsidR="001050B6" w:rsidRDefault="001050B6">
      <w:pPr>
        <w:pBdr>
          <w:top w:val="nil"/>
          <w:left w:val="nil"/>
          <w:bottom w:val="nil"/>
          <w:right w:val="nil"/>
          <w:between w:val="nil"/>
        </w:pBdr>
        <w:spacing w:line="240" w:lineRule="auto"/>
        <w:ind w:left="0" w:hanging="2"/>
        <w:jc w:val="center"/>
        <w:rPr>
          <w:rFonts w:ascii="inherit" w:eastAsia="inherit" w:hAnsi="inherit" w:cs="inherit"/>
          <w:b/>
          <w:color w:val="373737"/>
          <w:sz w:val="18"/>
          <w:szCs w:val="18"/>
        </w:rPr>
      </w:pPr>
    </w:p>
    <w:p w14:paraId="107347F8" w14:textId="77777777" w:rsidR="001050B6" w:rsidRDefault="002C53F4">
      <w:pPr>
        <w:ind w:left="0" w:hanging="2"/>
        <w:jc w:val="center"/>
        <w:rPr>
          <w:rFonts w:ascii="Arial" w:eastAsia="Arial" w:hAnsi="Arial" w:cs="Arial"/>
          <w:sz w:val="18"/>
          <w:szCs w:val="18"/>
        </w:rPr>
      </w:pPr>
      <w:r>
        <w:rPr>
          <w:rFonts w:ascii="Arial" w:eastAsia="Arial" w:hAnsi="Arial" w:cs="Arial"/>
          <w:b/>
          <w:sz w:val="18"/>
          <w:szCs w:val="18"/>
        </w:rPr>
        <w:t>ANTIGOS REGULAMENTOS DOS PROGRAMAS (PERTINENTES AO REGIMENTO 6542 DA USP)</w:t>
      </w:r>
    </w:p>
    <w:p w14:paraId="319CB11D" w14:textId="77777777" w:rsidR="001050B6" w:rsidRDefault="001050B6">
      <w:pPr>
        <w:ind w:left="0" w:hanging="2"/>
        <w:jc w:val="center"/>
        <w:rPr>
          <w:rFonts w:ascii="Arial" w:eastAsia="Arial" w:hAnsi="Arial" w:cs="Arial"/>
          <w:sz w:val="18"/>
          <w:szCs w:val="18"/>
        </w:rPr>
      </w:pPr>
    </w:p>
    <w:p w14:paraId="63436BF7" w14:textId="77777777" w:rsidR="001050B6" w:rsidRDefault="002C53F4">
      <w:pPr>
        <w:ind w:left="0" w:hanging="2"/>
        <w:jc w:val="center"/>
        <w:rPr>
          <w:rFonts w:ascii="Arial" w:eastAsia="Arial" w:hAnsi="Arial" w:cs="Arial"/>
          <w:sz w:val="18"/>
          <w:szCs w:val="18"/>
        </w:rPr>
      </w:pPr>
      <w:r>
        <w:rPr>
          <w:rFonts w:ascii="Arial" w:eastAsia="Arial" w:hAnsi="Arial" w:cs="Arial"/>
          <w:b/>
          <w:sz w:val="18"/>
          <w:szCs w:val="18"/>
        </w:rPr>
        <w:t>ARQUITETURA E URBANISMO</w:t>
      </w:r>
      <w:r>
        <w:rPr>
          <w:rFonts w:ascii="Arial" w:eastAsia="Arial" w:hAnsi="Arial" w:cs="Arial"/>
          <w:sz w:val="18"/>
          <w:szCs w:val="18"/>
        </w:rPr>
        <w:t xml:space="preserve"> - RESOLUÇÃO N°7331 / 2017</w:t>
      </w:r>
    </w:p>
    <w:p w14:paraId="2C91D90B" w14:textId="77777777" w:rsidR="001050B6" w:rsidRDefault="001050B6">
      <w:pPr>
        <w:ind w:left="0" w:hanging="2"/>
        <w:jc w:val="both"/>
        <w:rPr>
          <w:rFonts w:ascii="Arial" w:eastAsia="Arial" w:hAnsi="Arial" w:cs="Arial"/>
          <w:sz w:val="18"/>
          <w:szCs w:val="18"/>
        </w:rPr>
      </w:pPr>
    </w:p>
    <w:p w14:paraId="72404D90" w14:textId="77777777" w:rsidR="001050B6" w:rsidRDefault="001050B6">
      <w:pPr>
        <w:ind w:left="0" w:hanging="2"/>
        <w:jc w:val="both"/>
        <w:rPr>
          <w:rFonts w:ascii="Arial" w:eastAsia="Arial" w:hAnsi="Arial" w:cs="Arial"/>
          <w:sz w:val="18"/>
          <w:szCs w:val="18"/>
        </w:rPr>
      </w:pPr>
    </w:p>
    <w:p w14:paraId="27EC93F6"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 xml:space="preserve">XVII - OUTRAS NORMAS </w:t>
      </w:r>
    </w:p>
    <w:p w14:paraId="39F50794"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 Obedecendo ao disposto nos incisos de I a VI do Artigo 64 do Regimento de Pós-Graduação da Universid</w:t>
      </w:r>
      <w:r>
        <w:rPr>
          <w:rFonts w:ascii="Arial" w:eastAsia="Arial" w:hAnsi="Arial" w:cs="Arial"/>
          <w:sz w:val="18"/>
          <w:szCs w:val="18"/>
        </w:rPr>
        <w:t>ade de São Paulo, publicado no Diário Oficial do Estado de São Paulo em 20/04/2013, a CCP poderá atribuir como créditos especiais parte do total de créditos a serem cumpridos em disciplinas nos cursos de mestrado e doutorado ao aluno que desenvolver uma ou</w:t>
      </w:r>
      <w:r>
        <w:rPr>
          <w:rFonts w:ascii="Arial" w:eastAsia="Arial" w:hAnsi="Arial" w:cs="Arial"/>
          <w:sz w:val="18"/>
          <w:szCs w:val="18"/>
        </w:rPr>
        <w:t xml:space="preserve"> mais das seguintes atividades:</w:t>
      </w:r>
    </w:p>
    <w:p w14:paraId="08308FFC"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XVII.1.1 Participação em Congresso Científico ou similares com apresentação de trabalho, inserido em seu projeto de dissertação ou tese, cujo resumo seja publicado em anais ou similares e do qual o interessado seja comprovad</w:t>
      </w:r>
      <w:r>
        <w:rPr>
          <w:rFonts w:ascii="Arial" w:eastAsia="Arial" w:hAnsi="Arial" w:cs="Arial"/>
          <w:sz w:val="18"/>
          <w:szCs w:val="18"/>
        </w:rPr>
        <w:t xml:space="preserve">amente autor ou coautor: até 2 (dois) créditos; </w:t>
      </w:r>
    </w:p>
    <w:p w14:paraId="4A107A82"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XVII.1.2. Publicação, como autor ou coautor, de trabalho completo, que tenha comprovada relação com seu projeto de dissertação ou tese, em revista de circulação nacional ou internacional, que tenha corpo edi</w:t>
      </w:r>
      <w:r>
        <w:rPr>
          <w:rFonts w:ascii="Arial" w:eastAsia="Arial" w:hAnsi="Arial" w:cs="Arial"/>
          <w:sz w:val="18"/>
          <w:szCs w:val="18"/>
        </w:rPr>
        <w:t xml:space="preserve">torial reconhecido e utilize sistema referencial adequado: até 3 (três) créditos; </w:t>
      </w:r>
    </w:p>
    <w:p w14:paraId="75389D66"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XVII.1.3. Publicação de livro ou capítulo de livro, dos quais o interessado seja comprovadamente autor ou coautor, e que tenha evidente relação com seu trabalho de dissertaç</w:t>
      </w:r>
      <w:r>
        <w:rPr>
          <w:rFonts w:ascii="Arial" w:eastAsia="Arial" w:hAnsi="Arial" w:cs="Arial"/>
          <w:sz w:val="18"/>
          <w:szCs w:val="18"/>
        </w:rPr>
        <w:t xml:space="preserve">ão ou tese: até 3 (três) créditos; </w:t>
      </w:r>
    </w:p>
    <w:p w14:paraId="17FB3989"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 xml:space="preserve">XVII.1.4. Participação em Programa de Aperfeiçoamento de Ensino (PAE): 2 (dois) créditos; </w:t>
      </w:r>
    </w:p>
    <w:p w14:paraId="1BDAEA67"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 xml:space="preserve">XVII.1.5. Capítulo de manual tecnológico reconhecido por órgãos oficiais, nacionais ou internacionais: até 3 (três) créditos; </w:t>
      </w:r>
    </w:p>
    <w:p w14:paraId="385F3CA6"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XVII.1.6. Depósito de patentes: até 3 (três) créditos. Parágrafo 1º - Os créditos referentes aos incisos de 1 a 6 serão contabili</w:t>
      </w:r>
      <w:r>
        <w:rPr>
          <w:rFonts w:ascii="Arial" w:eastAsia="Arial" w:hAnsi="Arial" w:cs="Arial"/>
          <w:sz w:val="18"/>
          <w:szCs w:val="18"/>
        </w:rPr>
        <w:t>zados até que seja atingido o limite máximo de 9 (nove) créditos para os cursos de Mestrado, Doutorado e Doutorado Direto.</w:t>
      </w:r>
    </w:p>
    <w:p w14:paraId="38A66DDE" w14:textId="77777777" w:rsidR="001050B6" w:rsidRDefault="001050B6">
      <w:pPr>
        <w:ind w:left="0" w:hanging="2"/>
        <w:jc w:val="both"/>
        <w:rPr>
          <w:rFonts w:ascii="Arial" w:eastAsia="Arial" w:hAnsi="Arial" w:cs="Arial"/>
          <w:sz w:val="18"/>
          <w:szCs w:val="18"/>
        </w:rPr>
      </w:pPr>
    </w:p>
    <w:p w14:paraId="63D1B503" w14:textId="77777777" w:rsidR="001050B6" w:rsidRDefault="001050B6">
      <w:pPr>
        <w:ind w:left="0" w:hanging="2"/>
        <w:jc w:val="both"/>
        <w:rPr>
          <w:rFonts w:ascii="Arial" w:eastAsia="Arial" w:hAnsi="Arial" w:cs="Arial"/>
          <w:sz w:val="18"/>
          <w:szCs w:val="18"/>
        </w:rPr>
      </w:pPr>
    </w:p>
    <w:p w14:paraId="7F1A2C59" w14:textId="77777777" w:rsidR="001050B6" w:rsidRDefault="002C53F4">
      <w:pPr>
        <w:ind w:left="0" w:hanging="2"/>
        <w:jc w:val="center"/>
        <w:rPr>
          <w:rFonts w:ascii="Arial" w:eastAsia="Arial" w:hAnsi="Arial" w:cs="Arial"/>
          <w:sz w:val="18"/>
          <w:szCs w:val="18"/>
        </w:rPr>
      </w:pPr>
      <w:r>
        <w:rPr>
          <w:rFonts w:ascii="Arial" w:eastAsia="Arial" w:hAnsi="Arial" w:cs="Arial"/>
          <w:b/>
          <w:sz w:val="18"/>
          <w:szCs w:val="18"/>
        </w:rPr>
        <w:t>DESIGN</w:t>
      </w:r>
      <w:r>
        <w:rPr>
          <w:rFonts w:ascii="Arial" w:eastAsia="Arial" w:hAnsi="Arial" w:cs="Arial"/>
          <w:sz w:val="18"/>
          <w:szCs w:val="18"/>
        </w:rPr>
        <w:t xml:space="preserve"> - RESOLUÇÃO N°8061 / 2017</w:t>
      </w:r>
    </w:p>
    <w:p w14:paraId="2A2440A1" w14:textId="77777777" w:rsidR="001050B6" w:rsidRDefault="001050B6">
      <w:pPr>
        <w:ind w:left="0" w:hanging="2"/>
        <w:jc w:val="both"/>
        <w:rPr>
          <w:rFonts w:ascii="Arial" w:eastAsia="Arial" w:hAnsi="Arial" w:cs="Arial"/>
          <w:sz w:val="18"/>
          <w:szCs w:val="18"/>
        </w:rPr>
      </w:pPr>
    </w:p>
    <w:p w14:paraId="4BD0225A" w14:textId="77777777" w:rsidR="001050B6" w:rsidRDefault="001050B6">
      <w:pPr>
        <w:ind w:left="0" w:hanging="2"/>
        <w:jc w:val="both"/>
        <w:rPr>
          <w:rFonts w:ascii="Arial" w:eastAsia="Arial" w:hAnsi="Arial" w:cs="Arial"/>
          <w:sz w:val="18"/>
          <w:szCs w:val="18"/>
        </w:rPr>
      </w:pPr>
    </w:p>
    <w:p w14:paraId="0AC2A393"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 - OUTRAS NORMAS</w:t>
      </w:r>
    </w:p>
    <w:p w14:paraId="6809FFD0"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 Créditos especiais poderão ser computados pela CCP, no total de créd</w:t>
      </w:r>
      <w:r>
        <w:rPr>
          <w:rFonts w:ascii="Arial" w:eastAsia="Arial" w:hAnsi="Arial" w:cs="Arial"/>
          <w:sz w:val="18"/>
          <w:szCs w:val="18"/>
        </w:rPr>
        <w:t xml:space="preserve">itos mínimos exigidos em disciplinas, até 9 (nove) créditos para estudantes de Mestrado, </w:t>
      </w:r>
      <w:proofErr w:type="gramStart"/>
      <w:r>
        <w:rPr>
          <w:rFonts w:ascii="Arial" w:eastAsia="Arial" w:hAnsi="Arial" w:cs="Arial"/>
          <w:sz w:val="18"/>
          <w:szCs w:val="18"/>
        </w:rPr>
        <w:t>Doutorado</w:t>
      </w:r>
      <w:proofErr w:type="gramEnd"/>
      <w:r>
        <w:rPr>
          <w:rFonts w:ascii="Arial" w:eastAsia="Arial" w:hAnsi="Arial" w:cs="Arial"/>
          <w:sz w:val="18"/>
          <w:szCs w:val="18"/>
        </w:rPr>
        <w:t xml:space="preserve"> ou Doutorado Direto, em decorrência das seguintes atividades comprovadamente desenvolvidas enquanto aluno regularmente matriculado no curso:</w:t>
      </w:r>
    </w:p>
    <w:p w14:paraId="62A7BE5B"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XVII.1.1 Publicação, em periódico científico de circulação nacional ou internacional, que tenha corpo editorial reconhecido e utilize sistema referencial adequado, de trabalho completo, que tenha comprovada relação com sua dissertação ou tese e do qual sej</w:t>
      </w:r>
      <w:r>
        <w:rPr>
          <w:rFonts w:ascii="Arial" w:eastAsia="Arial" w:hAnsi="Arial" w:cs="Arial"/>
          <w:sz w:val="18"/>
          <w:szCs w:val="18"/>
        </w:rPr>
        <w:t>a autor principal: até 3 (três) créditos;</w:t>
      </w:r>
    </w:p>
    <w:p w14:paraId="583E8332"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XVII.1.2 Publicação de livro ou capítulo de livro de reconhecido mérito na área do conhecimento, que tenha comprovada relação com sua dissertação ou tese, e do qual seja autor principal: até 3 (três) créditos;</w:t>
      </w:r>
    </w:p>
    <w:p w14:paraId="713C02B5"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w:t>
      </w:r>
      <w:r>
        <w:rPr>
          <w:rFonts w:ascii="Arial" w:eastAsia="Arial" w:hAnsi="Arial" w:cs="Arial"/>
          <w:sz w:val="18"/>
          <w:szCs w:val="18"/>
        </w:rPr>
        <w:t>.1.3 Publicação, em anais de evento científico nacional ou internacional, de trabalho completo, que tenha comprovada relação com sua dissertação ou tese e do qual seja autor principal: até 3 (três) créditos;</w:t>
      </w:r>
    </w:p>
    <w:p w14:paraId="2640C906"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XVII.1.4 Publicação de capítulo em manual tecnol</w:t>
      </w:r>
      <w:r>
        <w:rPr>
          <w:rFonts w:ascii="Arial" w:eastAsia="Arial" w:hAnsi="Arial" w:cs="Arial"/>
          <w:sz w:val="18"/>
          <w:szCs w:val="18"/>
        </w:rPr>
        <w:t>ógico reconhecido por órgãos oficiais nacionais e internacionais, que tenha comprovada relação com sua dissertação ou tese, e do qual seja autor principal: até 2 (dois) créditos;</w:t>
      </w:r>
    </w:p>
    <w:p w14:paraId="1E6CBAFB"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XVII.1.5 Participação em congresso científico com apresentação de trabalho qu</w:t>
      </w:r>
      <w:r>
        <w:rPr>
          <w:rFonts w:ascii="Arial" w:eastAsia="Arial" w:hAnsi="Arial" w:cs="Arial"/>
          <w:sz w:val="18"/>
          <w:szCs w:val="18"/>
        </w:rPr>
        <w:t>e tenha comprovada relação com sua dissertação ou tese e do qual seja autor principal, que tenha sido publicado em anais (ou similares, como cadernos de resumos ou página oficial do evento na internet): até 2 (dois) crédito;</w:t>
      </w:r>
    </w:p>
    <w:p w14:paraId="4C4DF3D1"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XVII.1.6 Depósito de patente qu</w:t>
      </w:r>
      <w:r>
        <w:rPr>
          <w:rFonts w:ascii="Arial" w:eastAsia="Arial" w:hAnsi="Arial" w:cs="Arial"/>
          <w:sz w:val="18"/>
          <w:szCs w:val="18"/>
        </w:rPr>
        <w:t xml:space="preserve">e tenha comprovada relação com sua dissertação ou tese e da qual seja autor principal: até 3 (três) créditos; </w:t>
      </w:r>
    </w:p>
    <w:p w14:paraId="658F8173"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XVII.1.7 Participação em Programa de Aperfeiçoamento de Ensino (PAE): até 2 (dois) créditos</w:t>
      </w:r>
    </w:p>
    <w:p w14:paraId="4D660187" w14:textId="77777777" w:rsidR="001050B6" w:rsidRDefault="001050B6">
      <w:pPr>
        <w:pBdr>
          <w:top w:val="nil"/>
          <w:left w:val="nil"/>
          <w:bottom w:val="nil"/>
          <w:right w:val="nil"/>
          <w:between w:val="nil"/>
        </w:pBdr>
        <w:spacing w:line="240" w:lineRule="auto"/>
        <w:ind w:left="0" w:hanging="2"/>
        <w:jc w:val="both"/>
        <w:rPr>
          <w:color w:val="000000"/>
          <w:sz w:val="18"/>
          <w:szCs w:val="18"/>
        </w:rPr>
      </w:pPr>
    </w:p>
    <w:p w14:paraId="5D556F55" w14:textId="77777777" w:rsidR="001050B6" w:rsidRDefault="001050B6">
      <w:pPr>
        <w:pBdr>
          <w:top w:val="nil"/>
          <w:left w:val="nil"/>
          <w:bottom w:val="nil"/>
          <w:right w:val="nil"/>
          <w:between w:val="nil"/>
        </w:pBdr>
        <w:spacing w:line="240" w:lineRule="auto"/>
        <w:ind w:left="0" w:hanging="2"/>
        <w:jc w:val="both"/>
        <w:rPr>
          <w:color w:val="000000"/>
          <w:sz w:val="18"/>
          <w:szCs w:val="18"/>
        </w:rPr>
      </w:pPr>
    </w:p>
    <w:p w14:paraId="319D012C" w14:textId="77777777" w:rsidR="001050B6" w:rsidRDefault="001050B6">
      <w:pPr>
        <w:pBdr>
          <w:top w:val="nil"/>
          <w:left w:val="nil"/>
          <w:bottom w:val="nil"/>
          <w:right w:val="nil"/>
          <w:between w:val="nil"/>
        </w:pBdr>
        <w:spacing w:line="240" w:lineRule="auto"/>
        <w:ind w:left="0" w:hanging="2"/>
        <w:jc w:val="both"/>
        <w:rPr>
          <w:color w:val="000000"/>
          <w:sz w:val="18"/>
          <w:szCs w:val="18"/>
        </w:rPr>
      </w:pPr>
    </w:p>
    <w:p w14:paraId="6F42C109" w14:textId="77777777" w:rsidR="001050B6" w:rsidRDefault="002C53F4">
      <w:pPr>
        <w:pBdr>
          <w:top w:val="nil"/>
          <w:left w:val="nil"/>
          <w:bottom w:val="nil"/>
          <w:right w:val="nil"/>
          <w:between w:val="nil"/>
        </w:pBdr>
        <w:spacing w:line="240" w:lineRule="auto"/>
        <w:ind w:left="0" w:hanging="2"/>
        <w:jc w:val="both"/>
        <w:rPr>
          <w:rFonts w:ascii="inherit" w:eastAsia="inherit" w:hAnsi="inherit" w:cs="inherit"/>
          <w:b/>
          <w:color w:val="373737"/>
          <w:sz w:val="18"/>
          <w:szCs w:val="18"/>
        </w:rPr>
      </w:pPr>
      <w:r>
        <w:rPr>
          <w:noProof/>
        </w:rPr>
        <mc:AlternateContent>
          <mc:Choice Requires="wps">
            <w:drawing>
              <wp:anchor distT="0" distB="0" distL="114300" distR="114300" simplePos="0" relativeHeight="251661312" behindDoc="0" locked="0" layoutInCell="1" hidden="0" allowOverlap="1" wp14:anchorId="1E9898D3" wp14:editId="5F2BA720">
                <wp:simplePos x="0" y="0"/>
                <wp:positionH relativeFrom="column">
                  <wp:posOffset>1</wp:posOffset>
                </wp:positionH>
                <wp:positionV relativeFrom="paragraph">
                  <wp:posOffset>38100</wp:posOffset>
                </wp:positionV>
                <wp:extent cx="635" cy="12700"/>
                <wp:effectExtent l="0" t="0" r="0" b="0"/>
                <wp:wrapNone/>
                <wp:docPr id="1030" name="Conector de Seta Reta 1030"/>
                <wp:cNvGraphicFramePr/>
                <a:graphic xmlns:a="http://schemas.openxmlformats.org/drawingml/2006/main">
                  <a:graphicData uri="http://schemas.microsoft.com/office/word/2010/wordprocessingShape">
                    <wps:wsp>
                      <wps:cNvCnPr/>
                      <wps:spPr>
                        <a:xfrm>
                          <a:off x="2647568" y="3779683"/>
                          <a:ext cx="5396865"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35" cy="12700"/>
                <wp:effectExtent b="0" l="0" r="0" t="0"/>
                <wp:wrapNone/>
                <wp:docPr id="103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35" cy="12700"/>
                        </a:xfrm>
                        <a:prstGeom prst="rect"/>
                        <a:ln/>
                      </pic:spPr>
                    </pic:pic>
                  </a:graphicData>
                </a:graphic>
              </wp:anchor>
            </w:drawing>
          </mc:Fallback>
        </mc:AlternateContent>
      </w:r>
    </w:p>
    <w:p w14:paraId="6EF45E1E" w14:textId="77777777" w:rsidR="001050B6" w:rsidRDefault="001050B6">
      <w:pPr>
        <w:pBdr>
          <w:top w:val="nil"/>
          <w:left w:val="nil"/>
          <w:bottom w:val="nil"/>
          <w:right w:val="nil"/>
          <w:between w:val="nil"/>
        </w:pBdr>
        <w:spacing w:line="240" w:lineRule="auto"/>
        <w:ind w:left="0" w:hanging="2"/>
        <w:jc w:val="both"/>
        <w:rPr>
          <w:color w:val="000000"/>
          <w:sz w:val="18"/>
          <w:szCs w:val="18"/>
        </w:rPr>
      </w:pPr>
    </w:p>
    <w:p w14:paraId="2FCB9BD0" w14:textId="77777777" w:rsidR="001050B6" w:rsidRDefault="001050B6">
      <w:pPr>
        <w:pBdr>
          <w:top w:val="nil"/>
          <w:left w:val="nil"/>
          <w:bottom w:val="nil"/>
          <w:right w:val="nil"/>
          <w:between w:val="nil"/>
        </w:pBdr>
        <w:spacing w:line="240" w:lineRule="auto"/>
        <w:ind w:left="0" w:hanging="2"/>
        <w:jc w:val="both"/>
        <w:rPr>
          <w:color w:val="000000"/>
          <w:sz w:val="18"/>
          <w:szCs w:val="18"/>
        </w:rPr>
      </w:pPr>
    </w:p>
    <w:p w14:paraId="3125383B" w14:textId="77777777" w:rsidR="001050B6" w:rsidRDefault="002C53F4">
      <w:pPr>
        <w:pBdr>
          <w:top w:val="nil"/>
          <w:left w:val="nil"/>
          <w:bottom w:val="nil"/>
          <w:right w:val="nil"/>
          <w:between w:val="nil"/>
        </w:pBdr>
        <w:spacing w:line="240" w:lineRule="auto"/>
        <w:ind w:left="0" w:hanging="2"/>
        <w:jc w:val="both"/>
        <w:rPr>
          <w:rFonts w:ascii="inherit" w:eastAsia="inherit" w:hAnsi="inherit" w:cs="inherit"/>
          <w:b/>
          <w:color w:val="373737"/>
          <w:sz w:val="18"/>
          <w:szCs w:val="18"/>
        </w:rPr>
      </w:pPr>
      <w:r>
        <w:br w:type="page"/>
      </w:r>
      <w:r>
        <w:rPr>
          <w:noProof/>
        </w:rPr>
        <mc:AlternateContent>
          <mc:Choice Requires="wps">
            <w:drawing>
              <wp:anchor distT="0" distB="0" distL="114300" distR="114300" simplePos="0" relativeHeight="251662336" behindDoc="0" locked="0" layoutInCell="1" hidden="0" allowOverlap="1" wp14:anchorId="28B7539D" wp14:editId="1C0F7179">
                <wp:simplePos x="0" y="0"/>
                <wp:positionH relativeFrom="column">
                  <wp:posOffset>1</wp:posOffset>
                </wp:positionH>
                <wp:positionV relativeFrom="paragraph">
                  <wp:posOffset>38100</wp:posOffset>
                </wp:positionV>
                <wp:extent cx="635" cy="12700"/>
                <wp:effectExtent l="0" t="0" r="0" b="0"/>
                <wp:wrapNone/>
                <wp:docPr id="1027" name="Conector de Seta Reta 1027"/>
                <wp:cNvGraphicFramePr/>
                <a:graphic xmlns:a="http://schemas.openxmlformats.org/drawingml/2006/main">
                  <a:graphicData uri="http://schemas.microsoft.com/office/word/2010/wordprocessingShape">
                    <wps:wsp>
                      <wps:cNvCnPr/>
                      <wps:spPr>
                        <a:xfrm>
                          <a:off x="2647568" y="3779683"/>
                          <a:ext cx="5396865"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35" cy="12700"/>
                <wp:effectExtent b="0" l="0" r="0" t="0"/>
                <wp:wrapNone/>
                <wp:docPr id="102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35" cy="12700"/>
                        </a:xfrm>
                        <a:prstGeom prst="rect"/>
                        <a:ln/>
                      </pic:spPr>
                    </pic:pic>
                  </a:graphicData>
                </a:graphic>
              </wp:anchor>
            </w:drawing>
          </mc:Fallback>
        </mc:AlternateContent>
      </w:r>
    </w:p>
    <w:p w14:paraId="02A78D73" w14:textId="77777777" w:rsidR="001050B6" w:rsidRDefault="002C53F4">
      <w:pPr>
        <w:ind w:left="0" w:hanging="2"/>
        <w:jc w:val="center"/>
        <w:rPr>
          <w:rFonts w:ascii="Arial" w:eastAsia="Arial" w:hAnsi="Arial" w:cs="Arial"/>
          <w:sz w:val="18"/>
          <w:szCs w:val="18"/>
        </w:rPr>
      </w:pPr>
      <w:r>
        <w:rPr>
          <w:rFonts w:ascii="Arial" w:eastAsia="Arial" w:hAnsi="Arial" w:cs="Arial"/>
          <w:b/>
          <w:sz w:val="18"/>
          <w:szCs w:val="18"/>
        </w:rPr>
        <w:lastRenderedPageBreak/>
        <w:t>NOVOS REGULAMENTOS DOS PROGRAMAS (PERTINENTES AO REGIMENTO 7493 DA USP)</w:t>
      </w:r>
    </w:p>
    <w:p w14:paraId="70EA34FD" w14:textId="77777777" w:rsidR="001050B6" w:rsidRDefault="001050B6">
      <w:pPr>
        <w:ind w:left="0" w:hanging="2"/>
        <w:jc w:val="center"/>
        <w:rPr>
          <w:rFonts w:ascii="Arial" w:eastAsia="Arial" w:hAnsi="Arial" w:cs="Arial"/>
          <w:sz w:val="18"/>
          <w:szCs w:val="18"/>
        </w:rPr>
      </w:pPr>
    </w:p>
    <w:p w14:paraId="63FFC14D" w14:textId="77777777" w:rsidR="001050B6" w:rsidRDefault="002C53F4">
      <w:pPr>
        <w:ind w:left="0" w:hanging="2"/>
        <w:jc w:val="center"/>
        <w:rPr>
          <w:rFonts w:ascii="Arial" w:eastAsia="Arial" w:hAnsi="Arial" w:cs="Arial"/>
          <w:sz w:val="18"/>
          <w:szCs w:val="18"/>
        </w:rPr>
      </w:pPr>
      <w:r>
        <w:rPr>
          <w:rFonts w:ascii="Arial" w:eastAsia="Arial" w:hAnsi="Arial" w:cs="Arial"/>
          <w:b/>
          <w:sz w:val="18"/>
          <w:szCs w:val="18"/>
        </w:rPr>
        <w:t>ARQUITETURA E URBANISMO</w:t>
      </w:r>
      <w:r>
        <w:rPr>
          <w:rFonts w:ascii="Arial" w:eastAsia="Arial" w:hAnsi="Arial" w:cs="Arial"/>
          <w:sz w:val="18"/>
          <w:szCs w:val="18"/>
        </w:rPr>
        <w:t xml:space="preserve"> - RESOLUÇÃO N°8060 / 2021</w:t>
      </w:r>
    </w:p>
    <w:p w14:paraId="65A78D66" w14:textId="77777777" w:rsidR="001050B6" w:rsidRDefault="001050B6">
      <w:pPr>
        <w:ind w:left="0" w:hanging="2"/>
        <w:jc w:val="center"/>
        <w:rPr>
          <w:rFonts w:ascii="Arial" w:eastAsia="Arial" w:hAnsi="Arial" w:cs="Arial"/>
          <w:sz w:val="18"/>
          <w:szCs w:val="18"/>
        </w:rPr>
      </w:pPr>
    </w:p>
    <w:p w14:paraId="67E86781"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IV.4 Créditos Especiais</w:t>
      </w:r>
    </w:p>
    <w:p w14:paraId="59D7BDD1"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Poderão ser concedidos, como créditos especiais, no máximo 9 (nove) créditos para os Cursos de Mestrado, Dou</w:t>
      </w:r>
      <w:r>
        <w:rPr>
          <w:rFonts w:ascii="Arial" w:eastAsia="Arial" w:hAnsi="Arial" w:cs="Arial"/>
          <w:sz w:val="18"/>
          <w:szCs w:val="18"/>
        </w:rPr>
        <w:t>torado ou Doutorado Direto. Tais créditos estão especificados nos itens abaixo:</w:t>
      </w:r>
    </w:p>
    <w:p w14:paraId="4499E1BA"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IV.4.1 No caso de trabalho completo publicado em revista de circulação nacional ou internacional que tenha corpo editorial reconhecido, ou capítulo de livro de reconhecido méri</w:t>
      </w:r>
      <w:r>
        <w:rPr>
          <w:rFonts w:ascii="Arial" w:eastAsia="Arial" w:hAnsi="Arial" w:cs="Arial"/>
          <w:sz w:val="18"/>
          <w:szCs w:val="18"/>
        </w:rPr>
        <w:t>to na área do conhecimento, sendo o(a) estudante o(a) primeiro(a) autor(a) e que possua relação com o projeto de sua dissertação ou tese, o número de créditos especiais será de até 3 (três) créditos por artigo, 2 (dois) créditos por capítulo; totalizando n</w:t>
      </w:r>
      <w:r>
        <w:rPr>
          <w:rFonts w:ascii="Arial" w:eastAsia="Arial" w:hAnsi="Arial" w:cs="Arial"/>
          <w:sz w:val="18"/>
          <w:szCs w:val="18"/>
        </w:rPr>
        <w:t>o máximo 6 (seis) créditos especiais na soma destas produções bibliográficas.</w:t>
      </w:r>
    </w:p>
    <w:p w14:paraId="5E757E80"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IV.4.2 No caso de depósito de patentes o número de créditos especiais será no máximo 3 (três).</w:t>
      </w:r>
    </w:p>
    <w:p w14:paraId="5C82DDD9"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IV.4.3 No caso de publicação de capítulo em manual tecnológico reconhecido por órgã</w:t>
      </w:r>
      <w:r>
        <w:rPr>
          <w:rFonts w:ascii="Arial" w:eastAsia="Arial" w:hAnsi="Arial" w:cs="Arial"/>
          <w:sz w:val="18"/>
          <w:szCs w:val="18"/>
        </w:rPr>
        <w:t>os oficiais nacionais e internacionais o número de créditos especiais será no máximo 2 (dois).</w:t>
      </w:r>
    </w:p>
    <w:p w14:paraId="2385B682"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IV.4.4 No caso de participação em Congressos, Workshops, Simpósios ou outro tipo de reunião científica com apresentação de trabalho completo e que seja publicado</w:t>
      </w:r>
      <w:r>
        <w:rPr>
          <w:rFonts w:ascii="Arial" w:eastAsia="Arial" w:hAnsi="Arial" w:cs="Arial"/>
          <w:sz w:val="18"/>
          <w:szCs w:val="18"/>
        </w:rPr>
        <w:t xml:space="preserve"> (na forma impressa ou digital) em anais (ou similares) e que o aluno seja o primeiro autor, o número máximo de créditos concedidos será de 2 (dois).</w:t>
      </w:r>
    </w:p>
    <w:p w14:paraId="5BB7698C"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 xml:space="preserve">IV.4.5 No caso de participação no Programa de Aperfeiçoamento de Ensino (PAE) o número máximo de créditos </w:t>
      </w:r>
      <w:r>
        <w:rPr>
          <w:rFonts w:ascii="Arial" w:eastAsia="Arial" w:hAnsi="Arial" w:cs="Arial"/>
          <w:sz w:val="18"/>
          <w:szCs w:val="18"/>
        </w:rPr>
        <w:t>especiais será de 2 (dois).</w:t>
      </w:r>
    </w:p>
    <w:p w14:paraId="26591546" w14:textId="77777777" w:rsidR="001050B6" w:rsidRDefault="001050B6">
      <w:pPr>
        <w:ind w:left="0" w:hanging="2"/>
        <w:jc w:val="both"/>
        <w:rPr>
          <w:rFonts w:ascii="Arial" w:eastAsia="Arial" w:hAnsi="Arial" w:cs="Arial"/>
          <w:sz w:val="18"/>
          <w:szCs w:val="18"/>
        </w:rPr>
      </w:pPr>
    </w:p>
    <w:p w14:paraId="4291EA1C" w14:textId="77777777" w:rsidR="001050B6" w:rsidRDefault="001050B6">
      <w:pPr>
        <w:ind w:left="0" w:hanging="2"/>
        <w:jc w:val="both"/>
        <w:rPr>
          <w:rFonts w:ascii="Arial" w:eastAsia="Arial" w:hAnsi="Arial" w:cs="Arial"/>
          <w:sz w:val="18"/>
          <w:szCs w:val="18"/>
        </w:rPr>
      </w:pPr>
    </w:p>
    <w:p w14:paraId="72CEF92E" w14:textId="77777777" w:rsidR="001050B6" w:rsidRDefault="002C53F4">
      <w:pPr>
        <w:ind w:left="0" w:hanging="2"/>
        <w:jc w:val="center"/>
        <w:rPr>
          <w:rFonts w:ascii="Arial" w:eastAsia="Arial" w:hAnsi="Arial" w:cs="Arial"/>
          <w:sz w:val="18"/>
          <w:szCs w:val="18"/>
        </w:rPr>
      </w:pPr>
      <w:r>
        <w:rPr>
          <w:rFonts w:ascii="Arial" w:eastAsia="Arial" w:hAnsi="Arial" w:cs="Arial"/>
          <w:b/>
          <w:sz w:val="18"/>
          <w:szCs w:val="18"/>
        </w:rPr>
        <w:t>DESIGN</w:t>
      </w:r>
      <w:r>
        <w:rPr>
          <w:rFonts w:ascii="Arial" w:eastAsia="Arial" w:hAnsi="Arial" w:cs="Arial"/>
          <w:sz w:val="18"/>
          <w:szCs w:val="18"/>
        </w:rPr>
        <w:t xml:space="preserve"> - RESOLUÇÃO N°8088 / 2021</w:t>
      </w:r>
    </w:p>
    <w:p w14:paraId="093A3EB8" w14:textId="77777777" w:rsidR="001050B6" w:rsidRDefault="001050B6">
      <w:pPr>
        <w:ind w:left="0" w:hanging="2"/>
        <w:jc w:val="both"/>
        <w:rPr>
          <w:rFonts w:ascii="Arial" w:eastAsia="Arial" w:hAnsi="Arial" w:cs="Arial"/>
          <w:sz w:val="18"/>
          <w:szCs w:val="18"/>
        </w:rPr>
      </w:pPr>
    </w:p>
    <w:p w14:paraId="1A84C6A1" w14:textId="77777777" w:rsidR="001050B6" w:rsidRDefault="001050B6">
      <w:pPr>
        <w:ind w:left="0" w:hanging="2"/>
        <w:jc w:val="both"/>
        <w:rPr>
          <w:rFonts w:ascii="Arial" w:eastAsia="Arial" w:hAnsi="Arial" w:cs="Arial"/>
          <w:sz w:val="18"/>
          <w:szCs w:val="18"/>
        </w:rPr>
      </w:pPr>
    </w:p>
    <w:p w14:paraId="72C4C149"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IV.5 Créditos Especiais</w:t>
      </w:r>
    </w:p>
    <w:p w14:paraId="01381392"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 xml:space="preserve">Poderão ser computados pela CCP, no total de créditos mínimos exigidos em disciplinas, até 9 (nove) créditos para estudantes de Mestrado, </w:t>
      </w:r>
      <w:proofErr w:type="gramStart"/>
      <w:r>
        <w:rPr>
          <w:rFonts w:ascii="Arial" w:eastAsia="Arial" w:hAnsi="Arial" w:cs="Arial"/>
          <w:sz w:val="18"/>
          <w:szCs w:val="18"/>
        </w:rPr>
        <w:t>Doutorado</w:t>
      </w:r>
      <w:proofErr w:type="gramEnd"/>
      <w:r>
        <w:rPr>
          <w:rFonts w:ascii="Arial" w:eastAsia="Arial" w:hAnsi="Arial" w:cs="Arial"/>
          <w:sz w:val="18"/>
          <w:szCs w:val="18"/>
        </w:rPr>
        <w:t xml:space="preserve"> ou Doutorado Direto, em decorrência das seguintes atividades comprovadamente desenvolvidas enquanto aluno re</w:t>
      </w:r>
      <w:r>
        <w:rPr>
          <w:rFonts w:ascii="Arial" w:eastAsia="Arial" w:hAnsi="Arial" w:cs="Arial"/>
          <w:sz w:val="18"/>
          <w:szCs w:val="18"/>
        </w:rPr>
        <w:t>gularmente matriculado no curso:</w:t>
      </w:r>
    </w:p>
    <w:p w14:paraId="5F5379DD"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IV.5.1 Publicação, em periódico científico de circulação nacional ou internacional, que tenha corpo editorial reconhecido e utilize sistema referencial adequado, de trabalho completo, que tenha comprovada relação com sua di</w:t>
      </w:r>
      <w:r>
        <w:rPr>
          <w:rFonts w:ascii="Arial" w:eastAsia="Arial" w:hAnsi="Arial" w:cs="Arial"/>
          <w:sz w:val="18"/>
          <w:szCs w:val="18"/>
        </w:rPr>
        <w:t>ssertação ou tese e do qual seja autor principal: até 3 (três) créditos.</w:t>
      </w:r>
    </w:p>
    <w:p w14:paraId="20770B79"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IV.5.2 Publicação de livro ou capítulo de livro de reconhecido mérito na área do conhecimento, que tenha comprovada relação com sua dissertação ou tese, e do qual seja autor principal</w:t>
      </w:r>
      <w:r>
        <w:rPr>
          <w:rFonts w:ascii="Arial" w:eastAsia="Arial" w:hAnsi="Arial" w:cs="Arial"/>
          <w:sz w:val="18"/>
          <w:szCs w:val="18"/>
        </w:rPr>
        <w:t>: até 3 (três) créditos.</w:t>
      </w:r>
    </w:p>
    <w:p w14:paraId="11FFED63"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IV.5.3 Publicação, em anais de evento científico nacional ou internacional, de trabalho completo, que tenha comprovada relação com sua dissertação ou tese e do qual seja autor principal: até 3 (três) créditos.</w:t>
      </w:r>
    </w:p>
    <w:p w14:paraId="2242ACEF"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 xml:space="preserve">IV.5.4 Publicação de </w:t>
      </w:r>
      <w:r>
        <w:rPr>
          <w:rFonts w:ascii="Arial" w:eastAsia="Arial" w:hAnsi="Arial" w:cs="Arial"/>
          <w:sz w:val="18"/>
          <w:szCs w:val="18"/>
        </w:rPr>
        <w:t>capítulo em manual tecnológico reconhecido por órgãos oficiais nacionais e internacionais, que tenha comprovada relação com sua dissertação ou tese, e do qual seja autor principal: até 2 (dois) créditos.</w:t>
      </w:r>
    </w:p>
    <w:p w14:paraId="72F1089D"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IV.5.5 Participação em Congressos, Workshops, Simpós</w:t>
      </w:r>
      <w:r>
        <w:rPr>
          <w:rFonts w:ascii="Arial" w:eastAsia="Arial" w:hAnsi="Arial" w:cs="Arial"/>
          <w:sz w:val="18"/>
          <w:szCs w:val="18"/>
        </w:rPr>
        <w:t>ios ou outro tipo de reunião científica com apresentação de trabalho que tenha comprovada relação com sua dissertação ou tese e do qual seja autor principal, que tenha sido publicado em anais (ou similares, como cadernos de resumos ou página oficial do eve</w:t>
      </w:r>
      <w:r>
        <w:rPr>
          <w:rFonts w:ascii="Arial" w:eastAsia="Arial" w:hAnsi="Arial" w:cs="Arial"/>
          <w:sz w:val="18"/>
          <w:szCs w:val="18"/>
        </w:rPr>
        <w:t>nto na internet): até 2 (dois) créditos.</w:t>
      </w:r>
    </w:p>
    <w:p w14:paraId="23E46D4B"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IV.5.6 Depósito de patente que tenha comprovada relação com sua dissertação ou tese e da qual seja autor principal: até 3 (três) créditos.</w:t>
      </w:r>
    </w:p>
    <w:p w14:paraId="0D418C46" w14:textId="77777777" w:rsidR="001050B6" w:rsidRDefault="002C53F4">
      <w:pPr>
        <w:ind w:left="0" w:hanging="2"/>
        <w:jc w:val="both"/>
        <w:rPr>
          <w:rFonts w:ascii="Arial" w:eastAsia="Arial" w:hAnsi="Arial" w:cs="Arial"/>
          <w:sz w:val="18"/>
          <w:szCs w:val="18"/>
        </w:rPr>
      </w:pPr>
      <w:r>
        <w:rPr>
          <w:rFonts w:ascii="Arial" w:eastAsia="Arial" w:hAnsi="Arial" w:cs="Arial"/>
          <w:sz w:val="18"/>
          <w:szCs w:val="18"/>
        </w:rPr>
        <w:t>IV.5.7 Participação em Programa de Aperfeiçoamento de Ensino (PAE): até 2 (d</w:t>
      </w:r>
      <w:r>
        <w:rPr>
          <w:rFonts w:ascii="Arial" w:eastAsia="Arial" w:hAnsi="Arial" w:cs="Arial"/>
          <w:sz w:val="18"/>
          <w:szCs w:val="18"/>
        </w:rPr>
        <w:t>ois) créditos.</w:t>
      </w:r>
    </w:p>
    <w:p w14:paraId="26AF0B7C" w14:textId="7D1AC5EE" w:rsidR="001050B6" w:rsidRDefault="001050B6">
      <w:pPr>
        <w:ind w:left="0" w:hanging="2"/>
        <w:jc w:val="both"/>
        <w:rPr>
          <w:rFonts w:ascii="Arial" w:eastAsia="Arial" w:hAnsi="Arial" w:cs="Arial"/>
          <w:sz w:val="18"/>
          <w:szCs w:val="18"/>
        </w:rPr>
      </w:pPr>
    </w:p>
    <w:p w14:paraId="07283633" w14:textId="2CB3E406" w:rsidR="002C53F4" w:rsidRDefault="002C53F4">
      <w:pPr>
        <w:ind w:left="0" w:hanging="2"/>
        <w:jc w:val="both"/>
        <w:rPr>
          <w:rFonts w:ascii="Arial" w:eastAsia="Arial" w:hAnsi="Arial" w:cs="Arial"/>
          <w:sz w:val="18"/>
          <w:szCs w:val="18"/>
        </w:rPr>
      </w:pPr>
    </w:p>
    <w:p w14:paraId="0C3F7514" w14:textId="797B2AE6" w:rsidR="002C53F4" w:rsidRDefault="002C53F4">
      <w:pPr>
        <w:ind w:left="0" w:hanging="2"/>
        <w:jc w:val="both"/>
        <w:rPr>
          <w:rFonts w:ascii="Arial" w:eastAsia="Arial" w:hAnsi="Arial" w:cs="Arial"/>
          <w:sz w:val="18"/>
          <w:szCs w:val="18"/>
        </w:rPr>
      </w:pPr>
    </w:p>
    <w:p w14:paraId="0529A0F6" w14:textId="2910A3F5" w:rsidR="002C53F4" w:rsidRDefault="002C53F4">
      <w:pPr>
        <w:ind w:left="0" w:hanging="2"/>
        <w:jc w:val="both"/>
        <w:rPr>
          <w:rFonts w:ascii="Arial" w:eastAsia="Arial" w:hAnsi="Arial" w:cs="Arial"/>
          <w:sz w:val="18"/>
          <w:szCs w:val="18"/>
        </w:rPr>
      </w:pPr>
    </w:p>
    <w:p w14:paraId="7E6EB662" w14:textId="7857B945" w:rsidR="002C53F4" w:rsidRDefault="002C53F4">
      <w:pPr>
        <w:ind w:left="0" w:hanging="2"/>
        <w:jc w:val="both"/>
        <w:rPr>
          <w:rFonts w:ascii="Arial" w:eastAsia="Arial" w:hAnsi="Arial" w:cs="Arial"/>
          <w:sz w:val="18"/>
          <w:szCs w:val="18"/>
        </w:rPr>
      </w:pPr>
    </w:p>
    <w:p w14:paraId="586B8D04" w14:textId="310DC385" w:rsidR="002C53F4" w:rsidRDefault="002C53F4">
      <w:pPr>
        <w:ind w:left="0" w:hanging="2"/>
        <w:jc w:val="both"/>
        <w:rPr>
          <w:rFonts w:ascii="Arial" w:eastAsia="Arial" w:hAnsi="Arial" w:cs="Arial"/>
          <w:sz w:val="18"/>
          <w:szCs w:val="18"/>
        </w:rPr>
      </w:pPr>
    </w:p>
    <w:p w14:paraId="7812A2D3" w14:textId="7DFD6CDD" w:rsidR="002C53F4" w:rsidRDefault="002C53F4">
      <w:pPr>
        <w:ind w:left="0" w:hanging="2"/>
        <w:jc w:val="both"/>
        <w:rPr>
          <w:rFonts w:ascii="Arial" w:eastAsia="Arial" w:hAnsi="Arial" w:cs="Arial"/>
          <w:sz w:val="18"/>
          <w:szCs w:val="18"/>
        </w:rPr>
      </w:pPr>
    </w:p>
    <w:p w14:paraId="7E464FFE" w14:textId="6A77D143" w:rsidR="002C53F4" w:rsidRDefault="002C53F4">
      <w:pPr>
        <w:ind w:left="0" w:hanging="2"/>
        <w:jc w:val="both"/>
        <w:rPr>
          <w:rFonts w:ascii="Arial" w:eastAsia="Arial" w:hAnsi="Arial" w:cs="Arial"/>
          <w:sz w:val="18"/>
          <w:szCs w:val="18"/>
        </w:rPr>
      </w:pPr>
    </w:p>
    <w:p w14:paraId="11A3D946" w14:textId="55D3156A" w:rsidR="002C53F4" w:rsidRDefault="002C53F4">
      <w:pPr>
        <w:ind w:left="0" w:hanging="2"/>
        <w:jc w:val="both"/>
        <w:rPr>
          <w:rFonts w:ascii="Arial" w:eastAsia="Arial" w:hAnsi="Arial" w:cs="Arial"/>
          <w:sz w:val="18"/>
          <w:szCs w:val="18"/>
        </w:rPr>
      </w:pPr>
    </w:p>
    <w:p w14:paraId="1DE96C2F" w14:textId="1EE81766" w:rsidR="002C53F4" w:rsidRDefault="002C53F4">
      <w:pPr>
        <w:ind w:left="0" w:hanging="2"/>
        <w:jc w:val="both"/>
        <w:rPr>
          <w:rFonts w:ascii="Arial" w:eastAsia="Arial" w:hAnsi="Arial" w:cs="Arial"/>
          <w:sz w:val="18"/>
          <w:szCs w:val="18"/>
        </w:rPr>
      </w:pPr>
    </w:p>
    <w:p w14:paraId="48D6731B" w14:textId="660A9E7C" w:rsidR="002C53F4" w:rsidRDefault="002C53F4">
      <w:pPr>
        <w:ind w:left="0" w:hanging="2"/>
        <w:jc w:val="both"/>
        <w:rPr>
          <w:rFonts w:ascii="Arial" w:eastAsia="Arial" w:hAnsi="Arial" w:cs="Arial"/>
          <w:sz w:val="18"/>
          <w:szCs w:val="18"/>
        </w:rPr>
      </w:pPr>
    </w:p>
    <w:p w14:paraId="406EE66B" w14:textId="798A7BDF" w:rsidR="002C53F4" w:rsidRDefault="002C53F4">
      <w:pPr>
        <w:ind w:left="0" w:hanging="2"/>
        <w:jc w:val="both"/>
        <w:rPr>
          <w:rFonts w:ascii="Arial" w:eastAsia="Arial" w:hAnsi="Arial" w:cs="Arial"/>
          <w:sz w:val="18"/>
          <w:szCs w:val="18"/>
        </w:rPr>
      </w:pPr>
    </w:p>
    <w:p w14:paraId="50BF1485" w14:textId="4D830B8E" w:rsidR="002C53F4" w:rsidRDefault="002C53F4">
      <w:pPr>
        <w:ind w:left="0" w:hanging="2"/>
        <w:jc w:val="both"/>
        <w:rPr>
          <w:rFonts w:ascii="Arial" w:eastAsia="Arial" w:hAnsi="Arial" w:cs="Arial"/>
          <w:sz w:val="18"/>
          <w:szCs w:val="18"/>
        </w:rPr>
      </w:pPr>
    </w:p>
    <w:p w14:paraId="375F2D3D" w14:textId="59575127" w:rsidR="002C53F4" w:rsidRDefault="002C53F4">
      <w:pPr>
        <w:ind w:left="0" w:hanging="2"/>
        <w:jc w:val="both"/>
        <w:rPr>
          <w:rFonts w:ascii="Arial" w:eastAsia="Arial" w:hAnsi="Arial" w:cs="Arial"/>
          <w:sz w:val="18"/>
          <w:szCs w:val="18"/>
        </w:rPr>
      </w:pPr>
    </w:p>
    <w:p w14:paraId="05D136C3" w14:textId="462E9867" w:rsidR="002C53F4" w:rsidRDefault="002C53F4">
      <w:pPr>
        <w:ind w:left="0" w:hanging="2"/>
        <w:jc w:val="both"/>
        <w:rPr>
          <w:rFonts w:ascii="Arial" w:eastAsia="Arial" w:hAnsi="Arial" w:cs="Arial"/>
          <w:sz w:val="18"/>
          <w:szCs w:val="18"/>
        </w:rPr>
      </w:pPr>
    </w:p>
    <w:p w14:paraId="04997ECA" w14:textId="0FA1B6EB" w:rsidR="002C53F4" w:rsidRDefault="002C53F4">
      <w:pPr>
        <w:ind w:left="0" w:hanging="2"/>
        <w:jc w:val="both"/>
        <w:rPr>
          <w:rFonts w:ascii="Arial" w:eastAsia="Arial" w:hAnsi="Arial" w:cs="Arial"/>
          <w:sz w:val="18"/>
          <w:szCs w:val="18"/>
        </w:rPr>
      </w:pPr>
    </w:p>
    <w:p w14:paraId="49F31D4D" w14:textId="0EB7FB34" w:rsidR="002C53F4" w:rsidRDefault="002C53F4">
      <w:pPr>
        <w:ind w:left="0" w:hanging="2"/>
        <w:jc w:val="both"/>
        <w:rPr>
          <w:rFonts w:ascii="Arial" w:eastAsia="Arial" w:hAnsi="Arial" w:cs="Arial"/>
          <w:sz w:val="18"/>
          <w:szCs w:val="18"/>
        </w:rPr>
      </w:pPr>
    </w:p>
    <w:p w14:paraId="432CA067" w14:textId="22127732" w:rsidR="002C53F4" w:rsidRDefault="002C53F4">
      <w:pPr>
        <w:ind w:left="0" w:hanging="2"/>
        <w:jc w:val="both"/>
        <w:rPr>
          <w:rFonts w:ascii="Arial" w:eastAsia="Arial" w:hAnsi="Arial" w:cs="Arial"/>
          <w:sz w:val="18"/>
          <w:szCs w:val="18"/>
        </w:rPr>
      </w:pPr>
    </w:p>
    <w:p w14:paraId="54DC7BB4" w14:textId="29828C6C" w:rsidR="002C53F4" w:rsidRDefault="002C53F4">
      <w:pPr>
        <w:ind w:left="0" w:hanging="2"/>
        <w:jc w:val="both"/>
        <w:rPr>
          <w:rFonts w:ascii="Arial" w:eastAsia="Arial" w:hAnsi="Arial" w:cs="Arial"/>
          <w:sz w:val="18"/>
          <w:szCs w:val="18"/>
        </w:rPr>
      </w:pPr>
    </w:p>
    <w:p w14:paraId="1051D185" w14:textId="77777777" w:rsidR="002C53F4" w:rsidRDefault="002C53F4">
      <w:pPr>
        <w:ind w:left="0" w:hanging="2"/>
        <w:jc w:val="both"/>
        <w:rPr>
          <w:rFonts w:ascii="Arial" w:eastAsia="Arial" w:hAnsi="Arial" w:cs="Arial"/>
          <w:sz w:val="18"/>
          <w:szCs w:val="18"/>
        </w:rPr>
      </w:pPr>
    </w:p>
    <w:p w14:paraId="2458546A" w14:textId="77777777" w:rsidR="001050B6" w:rsidRDefault="001050B6">
      <w:pPr>
        <w:ind w:left="0" w:hanging="2"/>
        <w:jc w:val="both"/>
        <w:rPr>
          <w:rFonts w:ascii="Arial" w:eastAsia="Arial" w:hAnsi="Arial" w:cs="Arial"/>
          <w:sz w:val="18"/>
          <w:szCs w:val="18"/>
        </w:rPr>
      </w:pPr>
    </w:p>
    <w:p w14:paraId="6BAB1B1B" w14:textId="77777777" w:rsidR="001050B6" w:rsidRDefault="001050B6">
      <w:pPr>
        <w:pBdr>
          <w:top w:val="nil"/>
          <w:left w:val="nil"/>
          <w:bottom w:val="nil"/>
          <w:right w:val="nil"/>
          <w:between w:val="nil"/>
        </w:pBdr>
        <w:spacing w:line="240" w:lineRule="auto"/>
        <w:ind w:left="0" w:hanging="2"/>
        <w:jc w:val="both"/>
        <w:rPr>
          <w:color w:val="000000"/>
          <w:sz w:val="18"/>
          <w:szCs w:val="18"/>
        </w:rPr>
      </w:pPr>
    </w:p>
    <w:p w14:paraId="1E3BC848" w14:textId="77777777" w:rsidR="001050B6" w:rsidRDefault="002C53F4">
      <w:pPr>
        <w:pBdr>
          <w:top w:val="nil"/>
          <w:left w:val="nil"/>
          <w:bottom w:val="nil"/>
          <w:right w:val="nil"/>
          <w:between w:val="nil"/>
        </w:pBdr>
        <w:spacing w:line="240" w:lineRule="auto"/>
        <w:ind w:left="0" w:hanging="2"/>
        <w:jc w:val="both"/>
        <w:rPr>
          <w:rFonts w:ascii="inherit" w:eastAsia="inherit" w:hAnsi="inherit" w:cs="inherit"/>
          <w:b/>
          <w:color w:val="373737"/>
          <w:sz w:val="18"/>
          <w:szCs w:val="18"/>
        </w:rPr>
      </w:pPr>
      <w:r>
        <w:rPr>
          <w:noProof/>
        </w:rPr>
        <mc:AlternateContent>
          <mc:Choice Requires="wps">
            <w:drawing>
              <wp:anchor distT="0" distB="0" distL="114300" distR="114300" simplePos="0" relativeHeight="251663360" behindDoc="0" locked="0" layoutInCell="1" hidden="0" allowOverlap="1" wp14:anchorId="1780F4B8" wp14:editId="4938EE71">
                <wp:simplePos x="0" y="0"/>
                <wp:positionH relativeFrom="column">
                  <wp:posOffset>1</wp:posOffset>
                </wp:positionH>
                <wp:positionV relativeFrom="paragraph">
                  <wp:posOffset>38100</wp:posOffset>
                </wp:positionV>
                <wp:extent cx="635" cy="12700"/>
                <wp:effectExtent l="0" t="0" r="0" b="0"/>
                <wp:wrapNone/>
                <wp:docPr id="1026" name="Conector de Seta Reta 1026"/>
                <wp:cNvGraphicFramePr/>
                <a:graphic xmlns:a="http://schemas.openxmlformats.org/drawingml/2006/main">
                  <a:graphicData uri="http://schemas.microsoft.com/office/word/2010/wordprocessingShape">
                    <wps:wsp>
                      <wps:cNvCnPr/>
                      <wps:spPr>
                        <a:xfrm>
                          <a:off x="2647568" y="3779683"/>
                          <a:ext cx="5396865"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35" cy="12700"/>
                <wp:effectExtent b="0" l="0" r="0" t="0"/>
                <wp:wrapNone/>
                <wp:docPr id="102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35" cy="12700"/>
                        </a:xfrm>
                        <a:prstGeom prst="rect"/>
                        <a:ln/>
                      </pic:spPr>
                    </pic:pic>
                  </a:graphicData>
                </a:graphic>
              </wp:anchor>
            </w:drawing>
          </mc:Fallback>
        </mc:AlternateContent>
      </w:r>
    </w:p>
    <w:p w14:paraId="183F64FB" w14:textId="2992D21B" w:rsidR="002C53F4" w:rsidRDefault="002C53F4" w:rsidP="002C53F4">
      <w:pPr>
        <w:ind w:left="0" w:hanging="2"/>
        <w:jc w:val="center"/>
        <w:rPr>
          <w:rFonts w:ascii="Arial" w:eastAsia="Arial" w:hAnsi="Arial" w:cs="Arial"/>
          <w:sz w:val="18"/>
          <w:szCs w:val="18"/>
        </w:rPr>
      </w:pPr>
      <w:r>
        <w:rPr>
          <w:rFonts w:ascii="Arial" w:eastAsia="Arial" w:hAnsi="Arial" w:cs="Arial"/>
          <w:b/>
          <w:sz w:val="18"/>
          <w:szCs w:val="18"/>
        </w:rPr>
        <w:t>ARQUITETURA E URBANISMO</w:t>
      </w:r>
      <w:r>
        <w:rPr>
          <w:rFonts w:ascii="Arial" w:eastAsia="Arial" w:hAnsi="Arial" w:cs="Arial"/>
          <w:sz w:val="18"/>
          <w:szCs w:val="18"/>
        </w:rPr>
        <w:t xml:space="preserve"> - RESOLUÇÃO N°8</w:t>
      </w:r>
      <w:r>
        <w:rPr>
          <w:rFonts w:ascii="Arial" w:eastAsia="Arial" w:hAnsi="Arial" w:cs="Arial"/>
          <w:sz w:val="18"/>
          <w:szCs w:val="18"/>
        </w:rPr>
        <w:t>648</w:t>
      </w:r>
      <w:r>
        <w:rPr>
          <w:rFonts w:ascii="Arial" w:eastAsia="Arial" w:hAnsi="Arial" w:cs="Arial"/>
          <w:sz w:val="18"/>
          <w:szCs w:val="18"/>
        </w:rPr>
        <w:t xml:space="preserve"> / 202</w:t>
      </w:r>
      <w:r>
        <w:rPr>
          <w:rFonts w:ascii="Arial" w:eastAsia="Arial" w:hAnsi="Arial" w:cs="Arial"/>
          <w:sz w:val="18"/>
          <w:szCs w:val="18"/>
        </w:rPr>
        <w:t>4</w:t>
      </w:r>
    </w:p>
    <w:p w14:paraId="00931C78" w14:textId="26B7E616" w:rsidR="002C53F4" w:rsidRDefault="002C53F4" w:rsidP="002C53F4">
      <w:pPr>
        <w:ind w:left="0" w:hanging="2"/>
        <w:jc w:val="center"/>
        <w:rPr>
          <w:rFonts w:ascii="Arial" w:eastAsia="Arial" w:hAnsi="Arial" w:cs="Arial"/>
          <w:sz w:val="18"/>
          <w:szCs w:val="18"/>
        </w:rPr>
      </w:pPr>
    </w:p>
    <w:p w14:paraId="7802A033" w14:textId="17C8B170" w:rsidR="002C53F4" w:rsidRDefault="002C53F4" w:rsidP="002C53F4">
      <w:pPr>
        <w:ind w:left="0" w:hanging="2"/>
        <w:jc w:val="center"/>
        <w:rPr>
          <w:rFonts w:ascii="Arial" w:eastAsia="Arial" w:hAnsi="Arial" w:cs="Arial"/>
          <w:sz w:val="18"/>
          <w:szCs w:val="18"/>
        </w:rPr>
      </w:pPr>
    </w:p>
    <w:p w14:paraId="5DD6B277" w14:textId="77777777" w:rsidR="002C53F4" w:rsidRDefault="002C53F4" w:rsidP="002C53F4">
      <w:pPr>
        <w:ind w:left="0" w:hanging="2"/>
        <w:jc w:val="both"/>
        <w:rPr>
          <w:rFonts w:ascii="Arial" w:hAnsi="Arial" w:cs="Arial"/>
          <w:sz w:val="18"/>
          <w:szCs w:val="18"/>
        </w:rPr>
      </w:pPr>
      <w:r w:rsidRPr="002C53F4">
        <w:rPr>
          <w:rFonts w:ascii="Arial" w:hAnsi="Arial" w:cs="Arial"/>
          <w:sz w:val="18"/>
          <w:szCs w:val="18"/>
        </w:rPr>
        <w:t xml:space="preserve">IV.4 Créditos Especiais </w:t>
      </w:r>
    </w:p>
    <w:p w14:paraId="008F74B0" w14:textId="77777777" w:rsidR="002C53F4" w:rsidRDefault="002C53F4" w:rsidP="002C53F4">
      <w:pPr>
        <w:ind w:left="0" w:hanging="2"/>
        <w:jc w:val="both"/>
        <w:rPr>
          <w:rFonts w:ascii="Arial" w:hAnsi="Arial" w:cs="Arial"/>
          <w:sz w:val="18"/>
          <w:szCs w:val="18"/>
        </w:rPr>
      </w:pPr>
      <w:r w:rsidRPr="002C53F4">
        <w:rPr>
          <w:rFonts w:ascii="Arial" w:hAnsi="Arial" w:cs="Arial"/>
          <w:sz w:val="18"/>
          <w:szCs w:val="18"/>
        </w:rPr>
        <w:t xml:space="preserve">Poderão ser concedidos, como créditos especiais, no máximo 9 (nove) créditos para os Cursos de Mestrado, </w:t>
      </w:r>
      <w:proofErr w:type="gramStart"/>
      <w:r w:rsidRPr="002C53F4">
        <w:rPr>
          <w:rFonts w:ascii="Arial" w:hAnsi="Arial" w:cs="Arial"/>
          <w:sz w:val="18"/>
          <w:szCs w:val="18"/>
        </w:rPr>
        <w:t>Doutorado</w:t>
      </w:r>
      <w:proofErr w:type="gramEnd"/>
      <w:r w:rsidRPr="002C53F4">
        <w:rPr>
          <w:rFonts w:ascii="Arial" w:hAnsi="Arial" w:cs="Arial"/>
          <w:sz w:val="18"/>
          <w:szCs w:val="18"/>
        </w:rPr>
        <w:t xml:space="preserve"> ou Doutorado Direto, conforme especificado nos itens abaixo: </w:t>
      </w:r>
    </w:p>
    <w:p w14:paraId="2BB7000D" w14:textId="77777777" w:rsidR="002C53F4" w:rsidRDefault="002C53F4" w:rsidP="002C53F4">
      <w:pPr>
        <w:ind w:left="0" w:hanging="2"/>
        <w:jc w:val="both"/>
        <w:rPr>
          <w:rFonts w:ascii="Arial" w:hAnsi="Arial" w:cs="Arial"/>
          <w:sz w:val="18"/>
          <w:szCs w:val="18"/>
        </w:rPr>
      </w:pPr>
      <w:r w:rsidRPr="002C53F4">
        <w:rPr>
          <w:rFonts w:ascii="Arial" w:hAnsi="Arial" w:cs="Arial"/>
          <w:sz w:val="18"/>
          <w:szCs w:val="18"/>
        </w:rPr>
        <w:t xml:space="preserve">IV.4.1 No caso de trabalho completo publicado em revista de circulação nacional ou internacional que tenha corpo editorial reconhecido, ou capítulo de livro de reconhecido mérito na área do conhecimento, sendo o(a) estudante o(a) primeiro(a) autor(a) e que possua relação com o projeto de sua dissertação ou tese, o número de créditos especiais será de até 3 (três) créditos por artigo e 2 (dois) créditos por capítulo, totalizando, no máximo, 6 (seis) créditos especiais na soma destas produções bibliográficas. </w:t>
      </w:r>
    </w:p>
    <w:p w14:paraId="0DDD048C" w14:textId="77777777" w:rsidR="002C53F4" w:rsidRDefault="002C53F4" w:rsidP="002C53F4">
      <w:pPr>
        <w:ind w:left="0" w:hanging="2"/>
        <w:jc w:val="both"/>
        <w:rPr>
          <w:rFonts w:ascii="Arial" w:hAnsi="Arial" w:cs="Arial"/>
          <w:sz w:val="18"/>
          <w:szCs w:val="18"/>
        </w:rPr>
      </w:pPr>
      <w:r w:rsidRPr="002C53F4">
        <w:rPr>
          <w:rFonts w:ascii="Arial" w:hAnsi="Arial" w:cs="Arial"/>
          <w:sz w:val="18"/>
          <w:szCs w:val="18"/>
        </w:rPr>
        <w:t xml:space="preserve">IV.4.2 No caso de depósito de patentes, o número de créditos especiais será de, no máximo, 3 (três). </w:t>
      </w:r>
    </w:p>
    <w:p w14:paraId="2AF986EC" w14:textId="77777777" w:rsidR="002C53F4" w:rsidRDefault="002C53F4" w:rsidP="002C53F4">
      <w:pPr>
        <w:ind w:left="0" w:hanging="2"/>
        <w:jc w:val="both"/>
        <w:rPr>
          <w:rFonts w:ascii="Arial" w:hAnsi="Arial" w:cs="Arial"/>
          <w:sz w:val="18"/>
          <w:szCs w:val="18"/>
        </w:rPr>
      </w:pPr>
      <w:r w:rsidRPr="002C53F4">
        <w:rPr>
          <w:rFonts w:ascii="Arial" w:hAnsi="Arial" w:cs="Arial"/>
          <w:sz w:val="18"/>
          <w:szCs w:val="18"/>
        </w:rPr>
        <w:t xml:space="preserve">IV.4.3 No caso de publicação de capítulo em manual tecnológico, reconhecido por órgãos oficiais, nacionais ou internacionais, o número de créditos especiais será de, no máximo, 2 (dois). </w:t>
      </w:r>
    </w:p>
    <w:p w14:paraId="1394F89F" w14:textId="77777777" w:rsidR="002C53F4" w:rsidRDefault="002C53F4" w:rsidP="002C53F4">
      <w:pPr>
        <w:ind w:left="0" w:hanging="2"/>
        <w:jc w:val="both"/>
        <w:rPr>
          <w:rFonts w:ascii="Arial" w:hAnsi="Arial" w:cs="Arial"/>
          <w:sz w:val="18"/>
          <w:szCs w:val="18"/>
        </w:rPr>
      </w:pPr>
      <w:r w:rsidRPr="002C53F4">
        <w:rPr>
          <w:rFonts w:ascii="Arial" w:hAnsi="Arial" w:cs="Arial"/>
          <w:sz w:val="18"/>
          <w:szCs w:val="18"/>
        </w:rPr>
        <w:t xml:space="preserve">IV.4.4 No caso de participação em congressos, workshops, simpósios ou outro tipo de reunião científica com apresentação de trabalho completo que seja publicado (na forma impressa ou digital) em anais (ou similares) no qual o(a) aluno(a) seja o(a) primeiro(a) autor(a), o número máximo de créditos especiais será de, no máximo, 2 (dois). </w:t>
      </w:r>
    </w:p>
    <w:p w14:paraId="094BDCF3" w14:textId="55129785" w:rsidR="002C53F4" w:rsidRDefault="002C53F4" w:rsidP="002C53F4">
      <w:pPr>
        <w:ind w:left="0" w:hanging="2"/>
        <w:jc w:val="both"/>
        <w:rPr>
          <w:rFonts w:ascii="Arial" w:hAnsi="Arial" w:cs="Arial"/>
          <w:sz w:val="18"/>
          <w:szCs w:val="18"/>
        </w:rPr>
      </w:pPr>
      <w:r w:rsidRPr="002C53F4">
        <w:rPr>
          <w:rFonts w:ascii="Arial" w:hAnsi="Arial" w:cs="Arial"/>
          <w:sz w:val="18"/>
          <w:szCs w:val="18"/>
        </w:rPr>
        <w:t>IV.4.5 No caso de participação no Programa de Aperfeiçoamento de Ensino (PAE), o número máximo de créditos especiais será de 2 (dois).</w:t>
      </w:r>
    </w:p>
    <w:p w14:paraId="454BA627" w14:textId="02320209" w:rsidR="002C53F4" w:rsidRDefault="002C53F4" w:rsidP="002C53F4">
      <w:pPr>
        <w:ind w:left="0" w:hanging="2"/>
        <w:jc w:val="both"/>
        <w:rPr>
          <w:rFonts w:ascii="Arial" w:hAnsi="Arial" w:cs="Arial"/>
          <w:sz w:val="18"/>
          <w:szCs w:val="18"/>
        </w:rPr>
      </w:pPr>
    </w:p>
    <w:p w14:paraId="5384BAE8" w14:textId="2603337F" w:rsidR="002C53F4" w:rsidRDefault="002C53F4" w:rsidP="002C53F4">
      <w:pPr>
        <w:ind w:left="0" w:hanging="2"/>
        <w:jc w:val="both"/>
        <w:rPr>
          <w:rFonts w:ascii="Arial" w:hAnsi="Arial" w:cs="Arial"/>
          <w:sz w:val="18"/>
          <w:szCs w:val="18"/>
        </w:rPr>
      </w:pPr>
    </w:p>
    <w:p w14:paraId="68C232A3" w14:textId="77777777" w:rsidR="002C53F4" w:rsidRPr="002C53F4" w:rsidRDefault="002C53F4" w:rsidP="002C53F4">
      <w:pPr>
        <w:ind w:left="0" w:hanging="2"/>
        <w:jc w:val="both"/>
        <w:rPr>
          <w:rFonts w:ascii="Arial" w:eastAsia="Arial" w:hAnsi="Arial" w:cs="Arial"/>
          <w:sz w:val="18"/>
          <w:szCs w:val="18"/>
        </w:rPr>
      </w:pPr>
    </w:p>
    <w:p w14:paraId="0D42D0E5" w14:textId="2ACC2F42" w:rsidR="002C53F4" w:rsidRDefault="002C53F4" w:rsidP="002C53F4">
      <w:pPr>
        <w:ind w:left="0" w:hanging="2"/>
        <w:jc w:val="center"/>
        <w:rPr>
          <w:rFonts w:ascii="Arial" w:eastAsia="Arial" w:hAnsi="Arial" w:cs="Arial"/>
          <w:sz w:val="18"/>
          <w:szCs w:val="18"/>
        </w:rPr>
      </w:pPr>
      <w:r>
        <w:rPr>
          <w:rFonts w:ascii="Arial" w:eastAsia="Arial" w:hAnsi="Arial" w:cs="Arial"/>
          <w:b/>
          <w:sz w:val="18"/>
          <w:szCs w:val="18"/>
        </w:rPr>
        <w:t>DESIGN</w:t>
      </w:r>
      <w:r>
        <w:rPr>
          <w:rFonts w:ascii="Arial" w:eastAsia="Arial" w:hAnsi="Arial" w:cs="Arial"/>
          <w:sz w:val="18"/>
          <w:szCs w:val="18"/>
        </w:rPr>
        <w:t xml:space="preserve"> - RESOLUÇÃO N°8</w:t>
      </w:r>
      <w:r>
        <w:rPr>
          <w:rFonts w:ascii="Arial" w:eastAsia="Arial" w:hAnsi="Arial" w:cs="Arial"/>
          <w:sz w:val="18"/>
          <w:szCs w:val="18"/>
        </w:rPr>
        <w:t>507</w:t>
      </w:r>
      <w:r>
        <w:rPr>
          <w:rFonts w:ascii="Arial" w:eastAsia="Arial" w:hAnsi="Arial" w:cs="Arial"/>
          <w:sz w:val="18"/>
          <w:szCs w:val="18"/>
        </w:rPr>
        <w:t xml:space="preserve"> / 202</w:t>
      </w:r>
      <w:r>
        <w:rPr>
          <w:rFonts w:ascii="Arial" w:eastAsia="Arial" w:hAnsi="Arial" w:cs="Arial"/>
          <w:sz w:val="18"/>
          <w:szCs w:val="18"/>
        </w:rPr>
        <w:t>4</w:t>
      </w:r>
    </w:p>
    <w:p w14:paraId="767F342A" w14:textId="5754AC0B" w:rsidR="001050B6" w:rsidRPr="002C53F4" w:rsidRDefault="001050B6">
      <w:pPr>
        <w:pBdr>
          <w:top w:val="nil"/>
          <w:left w:val="nil"/>
          <w:bottom w:val="nil"/>
          <w:right w:val="nil"/>
          <w:between w:val="nil"/>
        </w:pBdr>
        <w:spacing w:line="240" w:lineRule="auto"/>
        <w:ind w:left="0" w:hanging="2"/>
        <w:jc w:val="both"/>
        <w:rPr>
          <w:rFonts w:ascii="Arial" w:hAnsi="Arial" w:cs="Arial"/>
          <w:color w:val="000000"/>
          <w:sz w:val="18"/>
          <w:szCs w:val="18"/>
        </w:rPr>
      </w:pPr>
    </w:p>
    <w:p w14:paraId="2A153BE3" w14:textId="77777777" w:rsidR="002C53F4" w:rsidRDefault="002C53F4">
      <w:pPr>
        <w:pBdr>
          <w:top w:val="nil"/>
          <w:left w:val="nil"/>
          <w:bottom w:val="nil"/>
          <w:right w:val="nil"/>
          <w:between w:val="nil"/>
        </w:pBdr>
        <w:spacing w:line="240" w:lineRule="auto"/>
        <w:ind w:left="0" w:hanging="2"/>
        <w:jc w:val="both"/>
        <w:rPr>
          <w:rFonts w:ascii="Arial" w:hAnsi="Arial" w:cs="Arial"/>
          <w:sz w:val="18"/>
          <w:szCs w:val="18"/>
        </w:rPr>
      </w:pPr>
      <w:r w:rsidRPr="002C53F4">
        <w:rPr>
          <w:rFonts w:ascii="Arial" w:hAnsi="Arial" w:cs="Arial"/>
          <w:sz w:val="18"/>
          <w:szCs w:val="18"/>
        </w:rPr>
        <w:t xml:space="preserve">IV.5 Créditos Especiais </w:t>
      </w:r>
    </w:p>
    <w:p w14:paraId="576475C3" w14:textId="77777777" w:rsidR="002C53F4" w:rsidRDefault="002C53F4">
      <w:pPr>
        <w:pBdr>
          <w:top w:val="nil"/>
          <w:left w:val="nil"/>
          <w:bottom w:val="nil"/>
          <w:right w:val="nil"/>
          <w:between w:val="nil"/>
        </w:pBdr>
        <w:spacing w:line="240" w:lineRule="auto"/>
        <w:ind w:left="0" w:hanging="2"/>
        <w:jc w:val="both"/>
        <w:rPr>
          <w:rFonts w:ascii="Arial" w:hAnsi="Arial" w:cs="Arial"/>
          <w:sz w:val="18"/>
          <w:szCs w:val="18"/>
        </w:rPr>
      </w:pPr>
      <w:r w:rsidRPr="002C53F4">
        <w:rPr>
          <w:rFonts w:ascii="Arial" w:hAnsi="Arial" w:cs="Arial"/>
          <w:sz w:val="18"/>
          <w:szCs w:val="18"/>
        </w:rPr>
        <w:t xml:space="preserve">Poderão ser computados pela CCP, no total de créditos mínimos exigidos em disciplinas, até 9 (nove) créditos para estudantes de Mestrado, </w:t>
      </w:r>
      <w:proofErr w:type="gramStart"/>
      <w:r w:rsidRPr="002C53F4">
        <w:rPr>
          <w:rFonts w:ascii="Arial" w:hAnsi="Arial" w:cs="Arial"/>
          <w:sz w:val="18"/>
          <w:szCs w:val="18"/>
        </w:rPr>
        <w:t>Doutorado</w:t>
      </w:r>
      <w:proofErr w:type="gramEnd"/>
      <w:r w:rsidRPr="002C53F4">
        <w:rPr>
          <w:rFonts w:ascii="Arial" w:hAnsi="Arial" w:cs="Arial"/>
          <w:sz w:val="18"/>
          <w:szCs w:val="18"/>
        </w:rPr>
        <w:t xml:space="preserve"> ou Doutorado Direto, em decorrência das seguintes atividades comprovadamente desenvolvidas enquanto aluno regularmente matriculado no curso: </w:t>
      </w:r>
    </w:p>
    <w:p w14:paraId="4C2862B3" w14:textId="77777777" w:rsidR="002C53F4" w:rsidRDefault="002C53F4">
      <w:pPr>
        <w:pBdr>
          <w:top w:val="nil"/>
          <w:left w:val="nil"/>
          <w:bottom w:val="nil"/>
          <w:right w:val="nil"/>
          <w:between w:val="nil"/>
        </w:pBdr>
        <w:spacing w:line="240" w:lineRule="auto"/>
        <w:ind w:left="0" w:hanging="2"/>
        <w:jc w:val="both"/>
        <w:rPr>
          <w:rFonts w:ascii="Arial" w:hAnsi="Arial" w:cs="Arial"/>
          <w:sz w:val="18"/>
          <w:szCs w:val="18"/>
        </w:rPr>
      </w:pPr>
      <w:r w:rsidRPr="002C53F4">
        <w:rPr>
          <w:rFonts w:ascii="Arial" w:hAnsi="Arial" w:cs="Arial"/>
          <w:sz w:val="18"/>
          <w:szCs w:val="18"/>
        </w:rPr>
        <w:t>IV.5.1 Publicação, em periódico científico de circulação nacional ou internacional, que tenha corpo editorial reconhecido e utilize sistema referencial adequado, de trabalho completo, que tenha comprovada relação com sua dissertação ou tese e do qual seja autor principal: até 3 (três) créditos.</w:t>
      </w:r>
    </w:p>
    <w:p w14:paraId="42799CF4" w14:textId="77777777" w:rsidR="002C53F4" w:rsidRDefault="002C53F4">
      <w:pPr>
        <w:pBdr>
          <w:top w:val="nil"/>
          <w:left w:val="nil"/>
          <w:bottom w:val="nil"/>
          <w:right w:val="nil"/>
          <w:between w:val="nil"/>
        </w:pBdr>
        <w:spacing w:line="240" w:lineRule="auto"/>
        <w:ind w:left="0" w:hanging="2"/>
        <w:jc w:val="both"/>
        <w:rPr>
          <w:rFonts w:ascii="Arial" w:hAnsi="Arial" w:cs="Arial"/>
          <w:sz w:val="18"/>
          <w:szCs w:val="18"/>
        </w:rPr>
      </w:pPr>
      <w:r w:rsidRPr="002C53F4">
        <w:rPr>
          <w:rFonts w:ascii="Arial" w:hAnsi="Arial" w:cs="Arial"/>
          <w:sz w:val="18"/>
          <w:szCs w:val="18"/>
        </w:rPr>
        <w:t xml:space="preserve">IV.5.2 Publicação de livro ou capítulo de livro de reconhecido mérito na área do conhecimento, que tenha comprovada relação com sua dissertação ou tese, e do qual seja autor principal: até 3 (três) créditos. </w:t>
      </w:r>
    </w:p>
    <w:p w14:paraId="2C9C1F35" w14:textId="77777777" w:rsidR="002C53F4" w:rsidRDefault="002C53F4">
      <w:pPr>
        <w:pBdr>
          <w:top w:val="nil"/>
          <w:left w:val="nil"/>
          <w:bottom w:val="nil"/>
          <w:right w:val="nil"/>
          <w:between w:val="nil"/>
        </w:pBdr>
        <w:spacing w:line="240" w:lineRule="auto"/>
        <w:ind w:left="0" w:hanging="2"/>
        <w:jc w:val="both"/>
        <w:rPr>
          <w:rFonts w:ascii="Arial" w:hAnsi="Arial" w:cs="Arial"/>
          <w:sz w:val="18"/>
          <w:szCs w:val="18"/>
        </w:rPr>
      </w:pPr>
      <w:r w:rsidRPr="002C53F4">
        <w:rPr>
          <w:rFonts w:ascii="Arial" w:hAnsi="Arial" w:cs="Arial"/>
          <w:sz w:val="18"/>
          <w:szCs w:val="18"/>
        </w:rPr>
        <w:t xml:space="preserve">IV.5.3 Publicação, em anais de evento científico nacional ou internacional, de trabalho completo, que tenha comprovada relação com sua dissertação ou tese e do qual seja autor principal: até 3 (três) créditos. </w:t>
      </w:r>
    </w:p>
    <w:p w14:paraId="6E0A307F" w14:textId="77777777" w:rsidR="002C53F4" w:rsidRDefault="002C53F4">
      <w:pPr>
        <w:pBdr>
          <w:top w:val="nil"/>
          <w:left w:val="nil"/>
          <w:bottom w:val="nil"/>
          <w:right w:val="nil"/>
          <w:between w:val="nil"/>
        </w:pBdr>
        <w:spacing w:line="240" w:lineRule="auto"/>
        <w:ind w:left="0" w:hanging="2"/>
        <w:jc w:val="both"/>
        <w:rPr>
          <w:rFonts w:ascii="Arial" w:hAnsi="Arial" w:cs="Arial"/>
          <w:sz w:val="18"/>
          <w:szCs w:val="18"/>
        </w:rPr>
      </w:pPr>
      <w:r w:rsidRPr="002C53F4">
        <w:rPr>
          <w:rFonts w:ascii="Arial" w:hAnsi="Arial" w:cs="Arial"/>
          <w:sz w:val="18"/>
          <w:szCs w:val="18"/>
        </w:rPr>
        <w:t>IV.5.4 Publicação de capítulo em manual tecnológico reconhecido por órgãos oficiais nacionais e internacionais, que tenha comprovada relação com sua dissertação ou tese, e do qual seja autor principal: até 2 (dois) créditos.</w:t>
      </w:r>
    </w:p>
    <w:p w14:paraId="092836AE" w14:textId="77777777" w:rsidR="002C53F4" w:rsidRDefault="002C53F4">
      <w:pPr>
        <w:pBdr>
          <w:top w:val="nil"/>
          <w:left w:val="nil"/>
          <w:bottom w:val="nil"/>
          <w:right w:val="nil"/>
          <w:between w:val="nil"/>
        </w:pBdr>
        <w:spacing w:line="240" w:lineRule="auto"/>
        <w:ind w:left="0" w:hanging="2"/>
        <w:jc w:val="both"/>
        <w:rPr>
          <w:rFonts w:ascii="Arial" w:hAnsi="Arial" w:cs="Arial"/>
          <w:sz w:val="18"/>
          <w:szCs w:val="18"/>
        </w:rPr>
      </w:pPr>
      <w:r w:rsidRPr="002C53F4">
        <w:rPr>
          <w:rFonts w:ascii="Arial" w:hAnsi="Arial" w:cs="Arial"/>
          <w:sz w:val="18"/>
          <w:szCs w:val="18"/>
        </w:rPr>
        <w:t xml:space="preserve">IV.5.5 Participação em Congressos, Workshops, Simpósios ou outro tipo de reunião científica com apresentação de trabalho que tenha comprovada relação com sua dissertação ou tese e do qual seja autor principal, que tenha sido publicado em anais (ou similares, como cadernos de resumos ou página oficial do evento na internet): até 2 (dois) créditos. </w:t>
      </w:r>
    </w:p>
    <w:p w14:paraId="66226DD0" w14:textId="77777777" w:rsidR="002C53F4" w:rsidRDefault="002C53F4">
      <w:pPr>
        <w:pBdr>
          <w:top w:val="nil"/>
          <w:left w:val="nil"/>
          <w:bottom w:val="nil"/>
          <w:right w:val="nil"/>
          <w:between w:val="nil"/>
        </w:pBdr>
        <w:spacing w:line="240" w:lineRule="auto"/>
        <w:ind w:left="0" w:hanging="2"/>
        <w:jc w:val="both"/>
        <w:rPr>
          <w:rFonts w:ascii="Arial" w:hAnsi="Arial" w:cs="Arial"/>
          <w:sz w:val="18"/>
          <w:szCs w:val="18"/>
        </w:rPr>
      </w:pPr>
      <w:r w:rsidRPr="002C53F4">
        <w:rPr>
          <w:rFonts w:ascii="Arial" w:hAnsi="Arial" w:cs="Arial"/>
          <w:sz w:val="18"/>
          <w:szCs w:val="18"/>
        </w:rPr>
        <w:t>IV.5.6 Depósito de patente que tenha comprovada relação com sua dissertação ou tese e da qual seja autor principal: até 3 (três) créditos.</w:t>
      </w:r>
    </w:p>
    <w:p w14:paraId="0C6A1E49" w14:textId="77777777" w:rsidR="002C53F4" w:rsidRDefault="002C53F4">
      <w:pPr>
        <w:pBdr>
          <w:top w:val="nil"/>
          <w:left w:val="nil"/>
          <w:bottom w:val="nil"/>
          <w:right w:val="nil"/>
          <w:between w:val="nil"/>
        </w:pBdr>
        <w:spacing w:line="240" w:lineRule="auto"/>
        <w:ind w:left="0" w:hanging="2"/>
        <w:jc w:val="both"/>
        <w:rPr>
          <w:rFonts w:ascii="Arial" w:hAnsi="Arial" w:cs="Arial"/>
          <w:sz w:val="18"/>
          <w:szCs w:val="18"/>
        </w:rPr>
      </w:pPr>
      <w:r w:rsidRPr="002C53F4">
        <w:rPr>
          <w:rFonts w:ascii="Arial" w:hAnsi="Arial" w:cs="Arial"/>
          <w:sz w:val="18"/>
          <w:szCs w:val="18"/>
        </w:rPr>
        <w:t xml:space="preserve">IV.5.7 Participação em Programa de Aperfeiçoamento de Ensino (PAE): até 2 (dois) créditos. </w:t>
      </w:r>
    </w:p>
    <w:p w14:paraId="66590D71" w14:textId="72A05858" w:rsidR="002C53F4" w:rsidRPr="002C53F4" w:rsidRDefault="002C53F4">
      <w:pPr>
        <w:pBdr>
          <w:top w:val="nil"/>
          <w:left w:val="nil"/>
          <w:bottom w:val="nil"/>
          <w:right w:val="nil"/>
          <w:between w:val="nil"/>
        </w:pBdr>
        <w:spacing w:line="240" w:lineRule="auto"/>
        <w:ind w:left="0" w:hanging="2"/>
        <w:jc w:val="both"/>
        <w:rPr>
          <w:rFonts w:ascii="Arial" w:hAnsi="Arial" w:cs="Arial"/>
          <w:color w:val="000000"/>
          <w:sz w:val="18"/>
          <w:szCs w:val="18"/>
        </w:rPr>
      </w:pPr>
      <w:r w:rsidRPr="002C53F4">
        <w:rPr>
          <w:rFonts w:ascii="Arial" w:hAnsi="Arial" w:cs="Arial"/>
          <w:sz w:val="18"/>
          <w:szCs w:val="18"/>
        </w:rPr>
        <w:t xml:space="preserve">IV.5.8 Atividades programadas (participação em comissões e grupos de trabalho formalizados pela CCP; participação em atividades formativas </w:t>
      </w:r>
      <w:proofErr w:type="spellStart"/>
      <w:r w:rsidRPr="002C53F4">
        <w:rPr>
          <w:rFonts w:ascii="Arial" w:hAnsi="Arial" w:cs="Arial"/>
          <w:sz w:val="18"/>
          <w:szCs w:val="18"/>
        </w:rPr>
        <w:t>extra-classe</w:t>
      </w:r>
      <w:proofErr w:type="spellEnd"/>
      <w:r w:rsidRPr="002C53F4">
        <w:rPr>
          <w:rFonts w:ascii="Arial" w:hAnsi="Arial" w:cs="Arial"/>
          <w:sz w:val="18"/>
          <w:szCs w:val="18"/>
        </w:rPr>
        <w:t xml:space="preserve"> para alunos de graduação, tais como palestras, oficinas, acompanhamento em visitas técnicas, etc.): até 2 (dois) créditos.</w:t>
      </w:r>
    </w:p>
    <w:p w14:paraId="30EC7A34" w14:textId="77777777" w:rsidR="002C53F4" w:rsidRDefault="002C53F4">
      <w:pPr>
        <w:pBdr>
          <w:top w:val="nil"/>
          <w:left w:val="nil"/>
          <w:bottom w:val="nil"/>
          <w:right w:val="nil"/>
          <w:between w:val="nil"/>
        </w:pBdr>
        <w:spacing w:line="240" w:lineRule="auto"/>
        <w:ind w:left="0" w:hanging="2"/>
        <w:jc w:val="both"/>
        <w:rPr>
          <w:color w:val="000000"/>
          <w:sz w:val="18"/>
          <w:szCs w:val="18"/>
        </w:rPr>
      </w:pPr>
    </w:p>
    <w:sectPr w:rsidR="002C53F4">
      <w:pgSz w:w="11906" w:h="16838"/>
      <w:pgMar w:top="1418" w:right="1133"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e Olive Roman">
    <w:altName w:val="Calibri"/>
    <w:charset w:val="00"/>
    <w:family w:val="auto"/>
    <w:pitch w:val="default"/>
  </w:font>
  <w:font w:name="inheri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0B6"/>
    <w:rsid w:val="001050B6"/>
    <w:rsid w:val="002C53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9FC5"/>
  <w15:docId w15:val="{DFBE5D15-55DF-4E01-90D4-6AF40877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rPr>
      <w:rFonts w:ascii="Tahoma" w:hAnsi="Tahoma" w:cs="Tahoma"/>
      <w:sz w:val="16"/>
      <w:szCs w:val="16"/>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563C1"/>
      <w:w w:val="100"/>
      <w:position w:val="-1"/>
      <w:u w:val="single"/>
      <w:effect w:val="none"/>
      <w:vertAlign w:val="baseline"/>
      <w:cs w:val="0"/>
      <w:em w:val="none"/>
    </w:rPr>
  </w:style>
  <w:style w:type="character" w:styleId="HiperlinkVisitado">
    <w:name w:val="FollowedHyperlink"/>
    <w:rPr>
      <w:color w:val="954F72"/>
      <w:w w:val="100"/>
      <w:position w:val="-1"/>
      <w:u w:val="single"/>
      <w:effect w:val="none"/>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PargrafodaLista">
    <w:name w:val="List Paragraph"/>
    <w:basedOn w:val="Normal"/>
    <w:pPr>
      <w:suppressAutoHyphens w:val="0"/>
      <w:ind w:left="708"/>
    </w:pPr>
    <w:rPr>
      <w:lang w:eastAsia="zh-CN"/>
    </w:rPr>
  </w:style>
  <w:style w:type="paragraph" w:styleId="NormalWeb">
    <w:name w:val="Normal (Web)"/>
    <w:basedOn w:val="Normal"/>
    <w:qFormat/>
    <w:pPr>
      <w:spacing w:before="100" w:beforeAutospacing="1" w:after="100" w:afterAutospacing="1"/>
    </w:pPr>
  </w:style>
  <w:style w:type="character" w:styleId="Forte">
    <w:name w:val="Strong"/>
    <w:rPr>
      <w:b/>
      <w:bCs/>
      <w:w w:val="100"/>
      <w:position w:val="-1"/>
      <w:effect w:val="none"/>
      <w:vertAlign w:val="baseline"/>
      <w:cs w:val="0"/>
      <w:em w:val="none"/>
    </w:rPr>
  </w:style>
  <w:style w:type="character" w:customStyle="1" w:styleId="CabealhoChar">
    <w:name w:val="Cabeçalho Ch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3VI4YOguQY/yrTqzXFmOgw0TWQ==">CgMxLjA4AHIhMWNsVW5aUVVUcUY5d09QY2JZMEVWdXJUQlE5SnZVcjJQ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1932</Words>
  <Characters>10433</Characters>
  <Application>Microsoft Office Word</Application>
  <DocSecurity>0</DocSecurity>
  <Lines>86</Lines>
  <Paragraphs>24</Paragraphs>
  <ScaleCrop>false</ScaleCrop>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dc:creator>
  <cp:lastModifiedBy>Andrea Wirkus</cp:lastModifiedBy>
  <cp:revision>2</cp:revision>
  <dcterms:created xsi:type="dcterms:W3CDTF">2024-04-01T18:37:00Z</dcterms:created>
  <dcterms:modified xsi:type="dcterms:W3CDTF">2025-02-03T18:22:00Z</dcterms:modified>
</cp:coreProperties>
</file>