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BB614" w14:textId="77777777" w:rsidR="00A62F63" w:rsidRPr="00A62F63" w:rsidRDefault="00A62F63" w:rsidP="00A62F63">
      <w:pPr>
        <w:jc w:val="center"/>
        <w:rPr>
          <w:rFonts w:ascii="Arial" w:hAnsi="Arial" w:cs="Arial"/>
          <w:b/>
          <w:sz w:val="24"/>
          <w:szCs w:val="24"/>
        </w:rPr>
      </w:pPr>
      <w:r w:rsidRPr="00A62F63">
        <w:rPr>
          <w:rFonts w:ascii="Arial" w:hAnsi="Arial" w:cs="Arial"/>
          <w:b/>
          <w:sz w:val="24"/>
          <w:szCs w:val="24"/>
        </w:rPr>
        <w:t>TERMO DE CONVÊNIO PARA</w:t>
      </w:r>
      <w:r w:rsidRPr="00A62F63">
        <w:rPr>
          <w:rFonts w:ascii="Arial" w:hAnsi="Arial" w:cs="Arial"/>
          <w:b/>
          <w:sz w:val="24"/>
          <w:szCs w:val="24"/>
        </w:rPr>
        <w:br/>
        <w:t>PESQUISA CONJUNTA</w:t>
      </w:r>
    </w:p>
    <w:p w14:paraId="11495480" w14:textId="613770B4" w:rsidR="00321F0D" w:rsidRDefault="00A62F63" w:rsidP="00A62F63">
      <w:pPr>
        <w:rPr>
          <w:rFonts w:ascii="Arial" w:hAnsi="Arial" w:cs="Arial"/>
          <w:sz w:val="20"/>
          <w:szCs w:val="20"/>
        </w:rPr>
      </w:pPr>
      <w:r w:rsidRPr="00615982">
        <w:rPr>
          <w:rFonts w:ascii="Arial" w:hAnsi="Arial" w:cs="Arial"/>
          <w:sz w:val="20"/>
          <w:szCs w:val="20"/>
        </w:rPr>
        <w:t xml:space="preserve">Pelo presente convênio, </w:t>
      </w:r>
      <w:r w:rsidRPr="00615982">
        <w:rPr>
          <w:rFonts w:ascii="Arial" w:hAnsi="Arial" w:cs="Arial"/>
          <w:sz w:val="20"/>
          <w:szCs w:val="20"/>
          <w:highlight w:val="yellow"/>
        </w:rPr>
        <w:t>a [</w:t>
      </w:r>
      <w:r w:rsidRPr="00615982">
        <w:rPr>
          <w:rFonts w:ascii="Arial" w:hAnsi="Arial" w:cs="Arial"/>
          <w:i/>
          <w:sz w:val="20"/>
          <w:szCs w:val="20"/>
          <w:highlight w:val="yellow"/>
        </w:rPr>
        <w:t>Instituição</w:t>
      </w:r>
      <w:r w:rsidRPr="00615982">
        <w:rPr>
          <w:rFonts w:ascii="Arial" w:hAnsi="Arial" w:cs="Arial"/>
          <w:sz w:val="20"/>
          <w:szCs w:val="20"/>
          <w:highlight w:val="yellow"/>
        </w:rPr>
        <w:t>], com sede na [</w:t>
      </w:r>
      <w:r w:rsidRPr="00615982">
        <w:rPr>
          <w:rFonts w:ascii="Arial" w:hAnsi="Arial" w:cs="Arial"/>
          <w:i/>
          <w:sz w:val="20"/>
          <w:szCs w:val="20"/>
          <w:highlight w:val="yellow"/>
        </w:rPr>
        <w:t>endereço</w:t>
      </w:r>
      <w:r w:rsidRPr="00615982">
        <w:rPr>
          <w:rFonts w:ascii="Arial" w:hAnsi="Arial" w:cs="Arial"/>
          <w:sz w:val="20"/>
          <w:szCs w:val="20"/>
          <w:highlight w:val="yellow"/>
        </w:rPr>
        <w:t>], representada por seu</w:t>
      </w:r>
      <w:r w:rsidRPr="00615982">
        <w:rPr>
          <w:rFonts w:ascii="Arial" w:hAnsi="Arial" w:cs="Arial"/>
          <w:sz w:val="20"/>
          <w:szCs w:val="20"/>
        </w:rPr>
        <w:t xml:space="preserve"> </w:t>
      </w:r>
      <w:r w:rsidRPr="00615982">
        <w:rPr>
          <w:rFonts w:ascii="Arial" w:hAnsi="Arial" w:cs="Arial"/>
          <w:sz w:val="20"/>
          <w:szCs w:val="20"/>
          <w:highlight w:val="yellow"/>
        </w:rPr>
        <w:t>Diretor / Reitor / Presidente / CEO, [nome do representante]</w:t>
      </w:r>
      <w:r w:rsidR="007E7489">
        <w:rPr>
          <w:rFonts w:ascii="Arial" w:hAnsi="Arial" w:cs="Arial"/>
          <w:sz w:val="20"/>
          <w:szCs w:val="20"/>
          <w:highlight w:val="yellow"/>
        </w:rPr>
        <w:t xml:space="preserve">, </w:t>
      </w:r>
      <w:r w:rsidR="007E7489" w:rsidRPr="007E7489">
        <w:rPr>
          <w:rFonts w:ascii="Arial" w:hAnsi="Arial" w:cs="Arial"/>
          <w:sz w:val="20"/>
          <w:szCs w:val="20"/>
          <w:highlight w:val="yellow"/>
        </w:rPr>
        <w:t>CNPJ/MF nº [nº]</w:t>
      </w:r>
      <w:r w:rsidRPr="007E7489">
        <w:rPr>
          <w:rFonts w:ascii="Arial" w:hAnsi="Arial" w:cs="Arial"/>
          <w:sz w:val="20"/>
          <w:szCs w:val="20"/>
          <w:highlight w:val="yellow"/>
        </w:rPr>
        <w:t>,</w:t>
      </w:r>
      <w:r w:rsidRPr="00615982">
        <w:rPr>
          <w:rFonts w:ascii="Arial" w:hAnsi="Arial" w:cs="Arial"/>
          <w:sz w:val="20"/>
          <w:szCs w:val="20"/>
        </w:rPr>
        <w:t xml:space="preserve"> e a UNIVERSIDADE DE SÃO PAULO, autarquia estadual de regime especial, com sede na Rua da </w:t>
      </w:r>
      <w:r w:rsidRPr="00615982">
        <w:rPr>
          <w:rFonts w:ascii="Arial" w:hAnsi="Arial" w:cs="Arial"/>
          <w:bCs/>
          <w:sz w:val="20"/>
          <w:szCs w:val="20"/>
        </w:rPr>
        <w:t>Reitoria</w:t>
      </w:r>
      <w:r w:rsidRPr="00615982">
        <w:rPr>
          <w:rFonts w:ascii="Arial" w:hAnsi="Arial" w:cs="Arial"/>
          <w:sz w:val="20"/>
          <w:szCs w:val="20"/>
        </w:rPr>
        <w:t xml:space="preserve">, nº 374, Cidade Universitária, São Paulo/SP, CEP: 05508-220, inscrita no CNPJ sob nº 63.025.530/0001-04, </w:t>
      </w:r>
      <w:bookmarkStart w:id="0" w:name="_Hlk185012509"/>
      <w:r w:rsidRPr="00615982">
        <w:rPr>
          <w:rFonts w:ascii="Arial" w:hAnsi="Arial" w:cs="Arial"/>
          <w:sz w:val="20"/>
          <w:szCs w:val="20"/>
        </w:rPr>
        <w:t xml:space="preserve">no interesse da FACULDADE DE ARQUITETURA E URBANISMO (FAUUSP), representada por seu Diretor, Prof. João </w:t>
      </w:r>
      <w:proofErr w:type="spellStart"/>
      <w:r w:rsidRPr="00615982">
        <w:rPr>
          <w:rFonts w:ascii="Arial" w:hAnsi="Arial" w:cs="Arial"/>
          <w:sz w:val="20"/>
          <w:szCs w:val="20"/>
        </w:rPr>
        <w:t>Sette</w:t>
      </w:r>
      <w:proofErr w:type="spellEnd"/>
      <w:r w:rsidRPr="00615982">
        <w:rPr>
          <w:rFonts w:ascii="Arial" w:hAnsi="Arial" w:cs="Arial"/>
          <w:sz w:val="20"/>
          <w:szCs w:val="20"/>
        </w:rPr>
        <w:t xml:space="preserve"> Whitaker Ferreira, </w:t>
      </w:r>
      <w:bookmarkEnd w:id="0"/>
      <w:r w:rsidRPr="00615982">
        <w:rPr>
          <w:rFonts w:ascii="Arial" w:hAnsi="Arial" w:cs="Arial"/>
          <w:sz w:val="20"/>
          <w:szCs w:val="20"/>
        </w:rPr>
        <w:t>em consonância com seus atos constitutivos, com fundamento na Lei nº 8.666/93, têm entre si justo e acertado o que segue, de acordo com as cláusulas e condições abaixo.</w:t>
      </w:r>
    </w:p>
    <w:p w14:paraId="269573AE" w14:textId="77777777" w:rsidR="00A62F63" w:rsidRPr="00615982" w:rsidRDefault="00A62F63" w:rsidP="00A62F63">
      <w:pPr>
        <w:jc w:val="both"/>
        <w:rPr>
          <w:rFonts w:ascii="Arial" w:hAnsi="Arial" w:cs="Arial"/>
          <w:b/>
          <w:sz w:val="20"/>
          <w:szCs w:val="20"/>
        </w:rPr>
      </w:pPr>
      <w:r w:rsidRPr="00615982">
        <w:rPr>
          <w:rFonts w:ascii="Arial" w:hAnsi="Arial" w:cs="Arial"/>
          <w:b/>
          <w:sz w:val="20"/>
          <w:szCs w:val="20"/>
        </w:rPr>
        <w:t xml:space="preserve">CLÁUSULA PRIMEIRA - OBJETO </w:t>
      </w:r>
    </w:p>
    <w:p w14:paraId="4E839853" w14:textId="77777777" w:rsidR="00A62F63" w:rsidRPr="00615982" w:rsidRDefault="00A62F63" w:rsidP="00A62F63">
      <w:pPr>
        <w:jc w:val="both"/>
        <w:rPr>
          <w:rFonts w:ascii="Arial" w:hAnsi="Arial" w:cs="Arial"/>
          <w:sz w:val="20"/>
          <w:szCs w:val="20"/>
        </w:rPr>
      </w:pPr>
      <w:bookmarkStart w:id="1" w:name="_Hlk185012685"/>
      <w:r w:rsidRPr="00615982">
        <w:rPr>
          <w:rFonts w:ascii="Arial" w:hAnsi="Arial" w:cs="Arial"/>
          <w:sz w:val="20"/>
          <w:szCs w:val="20"/>
        </w:rPr>
        <w:t xml:space="preserve">O presente convênio tem por objeto </w:t>
      </w:r>
      <w:r w:rsidRPr="00615982">
        <w:rPr>
          <w:rFonts w:ascii="Arial" w:hAnsi="Arial" w:cs="Arial"/>
          <w:sz w:val="20"/>
          <w:szCs w:val="20"/>
          <w:highlight w:val="yellow"/>
        </w:rPr>
        <w:t>[</w:t>
      </w:r>
      <w:r w:rsidRPr="00615982">
        <w:rPr>
          <w:rFonts w:ascii="Arial" w:hAnsi="Arial" w:cs="Arial"/>
          <w:i/>
          <w:sz w:val="20"/>
          <w:szCs w:val="20"/>
          <w:highlight w:val="yellow"/>
        </w:rPr>
        <w:t>objeto</w:t>
      </w:r>
      <w:r w:rsidRPr="00615982">
        <w:rPr>
          <w:rFonts w:ascii="Arial" w:hAnsi="Arial" w:cs="Arial"/>
          <w:sz w:val="20"/>
          <w:szCs w:val="20"/>
          <w:highlight w:val="yellow"/>
        </w:rPr>
        <w:t>]</w:t>
      </w:r>
      <w:r w:rsidRPr="00615982">
        <w:rPr>
          <w:rFonts w:ascii="Arial" w:hAnsi="Arial" w:cs="Arial"/>
          <w:sz w:val="20"/>
          <w:szCs w:val="20"/>
        </w:rPr>
        <w:t xml:space="preserve">, conforme </w:t>
      </w:r>
      <w:r w:rsidRPr="0027265B">
        <w:rPr>
          <w:rFonts w:ascii="Arial" w:hAnsi="Arial" w:cs="Arial"/>
          <w:sz w:val="20"/>
          <w:szCs w:val="20"/>
          <w:highlight w:val="green"/>
        </w:rPr>
        <w:t>Plano de Trabalho</w:t>
      </w:r>
      <w:r w:rsidRPr="00615982">
        <w:rPr>
          <w:rFonts w:ascii="Arial" w:hAnsi="Arial" w:cs="Arial"/>
          <w:sz w:val="20"/>
          <w:szCs w:val="20"/>
        </w:rPr>
        <w:t xml:space="preserve"> anexo, que passa a ser parte integrante deste instrumento. </w:t>
      </w:r>
    </w:p>
    <w:bookmarkEnd w:id="1"/>
    <w:p w14:paraId="384A5F27" w14:textId="77777777" w:rsidR="00A62F63" w:rsidRPr="00615982" w:rsidRDefault="00A62F63" w:rsidP="00A62F63">
      <w:pPr>
        <w:jc w:val="both"/>
        <w:rPr>
          <w:rFonts w:ascii="Arial" w:hAnsi="Arial" w:cs="Arial"/>
          <w:b/>
          <w:sz w:val="20"/>
          <w:szCs w:val="20"/>
        </w:rPr>
      </w:pPr>
      <w:r w:rsidRPr="00615982">
        <w:rPr>
          <w:rFonts w:ascii="Arial" w:hAnsi="Arial" w:cs="Arial"/>
          <w:b/>
          <w:sz w:val="20"/>
          <w:szCs w:val="20"/>
        </w:rPr>
        <w:t>CLÁUSULA SEGUNDA - OBRIGAÇÕES DAS PARTÍCPES</w:t>
      </w:r>
    </w:p>
    <w:p w14:paraId="183120A1" w14:textId="77777777" w:rsidR="00A62F63" w:rsidRPr="00615982" w:rsidRDefault="00A62F63" w:rsidP="00A62F63">
      <w:pPr>
        <w:jc w:val="both"/>
        <w:rPr>
          <w:rFonts w:ascii="Arial" w:hAnsi="Arial" w:cs="Arial"/>
          <w:sz w:val="20"/>
          <w:szCs w:val="20"/>
        </w:rPr>
      </w:pPr>
      <w:r w:rsidRPr="00615982">
        <w:rPr>
          <w:rFonts w:ascii="Arial" w:hAnsi="Arial" w:cs="Arial"/>
          <w:sz w:val="20"/>
          <w:szCs w:val="20"/>
        </w:rPr>
        <w:t>As partícipes se obrigam a:</w:t>
      </w:r>
    </w:p>
    <w:p w14:paraId="2FBD8294" w14:textId="77777777" w:rsidR="00A62F63" w:rsidRDefault="00A62F63" w:rsidP="00A62F63">
      <w:pPr>
        <w:jc w:val="both"/>
        <w:rPr>
          <w:rFonts w:ascii="Arial" w:hAnsi="Arial" w:cs="Arial"/>
          <w:sz w:val="20"/>
          <w:szCs w:val="20"/>
        </w:rPr>
      </w:pPr>
      <w:r w:rsidRPr="00615982">
        <w:rPr>
          <w:rFonts w:ascii="Arial" w:hAnsi="Arial" w:cs="Arial"/>
          <w:sz w:val="20"/>
          <w:szCs w:val="20"/>
        </w:rPr>
        <w:t xml:space="preserve">2.1 - Garantir a execução integral do Plano de Trabalho, parte integrante deste convênio, prezando pela realização das atividades em consonância com as especificações ali constantes, mormente </w:t>
      </w:r>
      <w:r w:rsidRPr="0027265B">
        <w:rPr>
          <w:rFonts w:ascii="Arial" w:hAnsi="Arial" w:cs="Arial"/>
          <w:sz w:val="20"/>
          <w:szCs w:val="20"/>
          <w:highlight w:val="green"/>
        </w:rPr>
        <w:t>(i) o objeto do ajuste, (</w:t>
      </w:r>
      <w:proofErr w:type="spellStart"/>
      <w:r w:rsidRPr="0027265B">
        <w:rPr>
          <w:rFonts w:ascii="Arial" w:hAnsi="Arial" w:cs="Arial"/>
          <w:sz w:val="20"/>
          <w:szCs w:val="20"/>
          <w:highlight w:val="green"/>
        </w:rPr>
        <w:t>ii</w:t>
      </w:r>
      <w:proofErr w:type="spellEnd"/>
      <w:r w:rsidRPr="0027265B">
        <w:rPr>
          <w:rFonts w:ascii="Arial" w:hAnsi="Arial" w:cs="Arial"/>
          <w:sz w:val="20"/>
          <w:szCs w:val="20"/>
          <w:highlight w:val="green"/>
        </w:rPr>
        <w:t>) a justificativa de interesse acadêmico, (</w:t>
      </w:r>
      <w:proofErr w:type="spellStart"/>
      <w:r w:rsidRPr="0027265B">
        <w:rPr>
          <w:rFonts w:ascii="Arial" w:hAnsi="Arial" w:cs="Arial"/>
          <w:sz w:val="20"/>
          <w:szCs w:val="20"/>
          <w:highlight w:val="green"/>
        </w:rPr>
        <w:t>iii</w:t>
      </w:r>
      <w:proofErr w:type="spellEnd"/>
      <w:r w:rsidRPr="0027265B">
        <w:rPr>
          <w:rFonts w:ascii="Arial" w:hAnsi="Arial" w:cs="Arial"/>
          <w:sz w:val="20"/>
          <w:szCs w:val="20"/>
          <w:highlight w:val="green"/>
        </w:rPr>
        <w:t>) as metas a serem atingidas, (</w:t>
      </w:r>
      <w:proofErr w:type="spellStart"/>
      <w:r w:rsidRPr="0027265B">
        <w:rPr>
          <w:rFonts w:ascii="Arial" w:hAnsi="Arial" w:cs="Arial"/>
          <w:sz w:val="20"/>
          <w:szCs w:val="20"/>
          <w:highlight w:val="green"/>
        </w:rPr>
        <w:t>iv</w:t>
      </w:r>
      <w:proofErr w:type="spellEnd"/>
      <w:r w:rsidRPr="0027265B">
        <w:rPr>
          <w:rFonts w:ascii="Arial" w:hAnsi="Arial" w:cs="Arial"/>
          <w:sz w:val="20"/>
          <w:szCs w:val="20"/>
          <w:highlight w:val="green"/>
        </w:rPr>
        <w:t>) as etapas ou fases de execução, (v) o custeio do projeto e fontes de recurso, (</w:t>
      </w:r>
      <w:proofErr w:type="spellStart"/>
      <w:r w:rsidRPr="0027265B">
        <w:rPr>
          <w:rFonts w:ascii="Arial" w:hAnsi="Arial" w:cs="Arial"/>
          <w:sz w:val="20"/>
          <w:szCs w:val="20"/>
          <w:highlight w:val="green"/>
        </w:rPr>
        <w:t>vii</w:t>
      </w:r>
      <w:proofErr w:type="spellEnd"/>
      <w:r w:rsidRPr="0027265B">
        <w:rPr>
          <w:rFonts w:ascii="Arial" w:hAnsi="Arial" w:cs="Arial"/>
          <w:sz w:val="20"/>
          <w:szCs w:val="20"/>
          <w:highlight w:val="green"/>
        </w:rPr>
        <w:t>) o plano de aplicação, (</w:t>
      </w:r>
      <w:proofErr w:type="spellStart"/>
      <w:r w:rsidRPr="0027265B">
        <w:rPr>
          <w:rFonts w:ascii="Arial" w:hAnsi="Arial" w:cs="Arial"/>
          <w:sz w:val="20"/>
          <w:szCs w:val="20"/>
          <w:highlight w:val="green"/>
        </w:rPr>
        <w:t>viii</w:t>
      </w:r>
      <w:proofErr w:type="spellEnd"/>
      <w:r w:rsidRPr="0027265B">
        <w:rPr>
          <w:rFonts w:ascii="Arial" w:hAnsi="Arial" w:cs="Arial"/>
          <w:sz w:val="20"/>
          <w:szCs w:val="20"/>
          <w:highlight w:val="green"/>
        </w:rPr>
        <w:t>) a previsão de início e fim da execução do objeto, (</w:t>
      </w:r>
      <w:proofErr w:type="spellStart"/>
      <w:r w:rsidRPr="0027265B">
        <w:rPr>
          <w:rFonts w:ascii="Arial" w:hAnsi="Arial" w:cs="Arial"/>
          <w:sz w:val="20"/>
          <w:szCs w:val="20"/>
          <w:highlight w:val="green"/>
        </w:rPr>
        <w:t>ix</w:t>
      </w:r>
      <w:proofErr w:type="spellEnd"/>
      <w:r w:rsidRPr="0027265B">
        <w:rPr>
          <w:rFonts w:ascii="Arial" w:hAnsi="Arial" w:cs="Arial"/>
          <w:sz w:val="20"/>
          <w:szCs w:val="20"/>
          <w:highlight w:val="green"/>
        </w:rPr>
        <w:t>) os resultados esperados, (x) a participação nos resultados e (xi) a competência dos Coordenadores do projeto.</w:t>
      </w:r>
    </w:p>
    <w:p w14:paraId="14472330" w14:textId="77777777" w:rsidR="00A62F63" w:rsidRPr="0027265B" w:rsidRDefault="00A62F63" w:rsidP="00A62F63">
      <w:pPr>
        <w:jc w:val="both"/>
        <w:rPr>
          <w:rFonts w:ascii="Arial" w:hAnsi="Arial" w:cs="Arial"/>
          <w:color w:val="FF0000"/>
          <w:sz w:val="20"/>
          <w:szCs w:val="20"/>
        </w:rPr>
      </w:pPr>
      <w:bookmarkStart w:id="2" w:name="_Hlk185012713"/>
      <w:r w:rsidRPr="0027265B">
        <w:rPr>
          <w:rFonts w:ascii="Arial" w:hAnsi="Arial" w:cs="Arial"/>
          <w:color w:val="FF0000"/>
          <w:sz w:val="20"/>
          <w:szCs w:val="20"/>
        </w:rPr>
        <w:t>Nota: o Plano de Trabalho deverá conter no mínimo as informações sinalizadas no item 2.1. Além disso, o Plano de Trabalho deverá ser produzido em conjunto com a instituição parceira da pesquisa e assinado pelos coordenadores do projeto.</w:t>
      </w:r>
    </w:p>
    <w:bookmarkEnd w:id="2"/>
    <w:p w14:paraId="503ECC34" w14:textId="4F418C75" w:rsidR="00A62F63" w:rsidRDefault="00A62F63" w:rsidP="00A62F63">
      <w:pPr>
        <w:rPr>
          <w:rFonts w:ascii="Arial" w:hAnsi="Arial" w:cs="Arial"/>
          <w:sz w:val="20"/>
          <w:szCs w:val="20"/>
        </w:rPr>
      </w:pPr>
      <w:r w:rsidRPr="00615982">
        <w:rPr>
          <w:rFonts w:ascii="Arial" w:hAnsi="Arial" w:cs="Arial"/>
          <w:sz w:val="20"/>
          <w:szCs w:val="20"/>
        </w:rPr>
        <w:t xml:space="preserve">2.2 – Realizar comunicações recíprocas, respeitada, em especial, a competência do Coordenador e do </w:t>
      </w:r>
      <w:proofErr w:type="spellStart"/>
      <w:r w:rsidRPr="00615982">
        <w:rPr>
          <w:rFonts w:ascii="Arial" w:hAnsi="Arial" w:cs="Arial"/>
          <w:sz w:val="20"/>
          <w:szCs w:val="20"/>
        </w:rPr>
        <w:t>Vice-Coordenador</w:t>
      </w:r>
      <w:proofErr w:type="spellEnd"/>
      <w:r w:rsidRPr="00615982">
        <w:rPr>
          <w:rFonts w:ascii="Arial" w:hAnsi="Arial" w:cs="Arial"/>
          <w:sz w:val="20"/>
          <w:szCs w:val="20"/>
        </w:rPr>
        <w:t xml:space="preserve"> indicados no Plano de Trabalho, responsáveis pelas atividades deste convênio, a quem caberão a solução e o encaminhamento de questões técnicas, administrativas e financeiras que surgirem durante a vigência do presente convênio, bem como a</w:t>
      </w:r>
      <w:r w:rsidRPr="00A62F63">
        <w:rPr>
          <w:rFonts w:ascii="Arial" w:hAnsi="Arial" w:cs="Arial"/>
          <w:sz w:val="20"/>
          <w:szCs w:val="20"/>
        </w:rPr>
        <w:t xml:space="preserve"> </w:t>
      </w:r>
      <w:r w:rsidRPr="00615982">
        <w:rPr>
          <w:rFonts w:ascii="Arial" w:hAnsi="Arial" w:cs="Arial"/>
          <w:sz w:val="20"/>
          <w:szCs w:val="20"/>
        </w:rPr>
        <w:t>supervisão e o gerenciamento, inclusive financeiro, da execução dos trabalhos.</w:t>
      </w:r>
    </w:p>
    <w:p w14:paraId="5DE1BEEE" w14:textId="77777777" w:rsidR="00A62F63" w:rsidRPr="00615982" w:rsidRDefault="00A62F63" w:rsidP="00A62F63">
      <w:pPr>
        <w:jc w:val="both"/>
        <w:rPr>
          <w:rFonts w:ascii="Arial" w:hAnsi="Arial" w:cs="Arial"/>
          <w:b/>
          <w:sz w:val="20"/>
          <w:szCs w:val="20"/>
        </w:rPr>
      </w:pPr>
      <w:r w:rsidRPr="00615982">
        <w:rPr>
          <w:rFonts w:ascii="Arial" w:hAnsi="Arial" w:cs="Arial"/>
          <w:b/>
          <w:sz w:val="20"/>
          <w:szCs w:val="20"/>
        </w:rPr>
        <w:t xml:space="preserve">CLÁUSULA TERCEIRA - RECURSOS FINANCEIROS </w:t>
      </w:r>
    </w:p>
    <w:p w14:paraId="3866A294" w14:textId="77777777" w:rsidR="00A62F63" w:rsidRPr="00615982" w:rsidRDefault="00A62F63" w:rsidP="00A62F63">
      <w:pPr>
        <w:jc w:val="both"/>
        <w:rPr>
          <w:rFonts w:ascii="Arial" w:hAnsi="Arial" w:cs="Arial"/>
          <w:sz w:val="20"/>
          <w:szCs w:val="20"/>
        </w:rPr>
      </w:pPr>
      <w:r w:rsidRPr="00615982">
        <w:rPr>
          <w:rFonts w:ascii="Arial" w:hAnsi="Arial" w:cs="Arial"/>
          <w:sz w:val="20"/>
          <w:szCs w:val="20"/>
        </w:rPr>
        <w:t>Os recursos necessários para o desenvolvimento do projeto serão de responsabilidade das partícipes, na forma definida no Plano de Trabalho anexo, não havendo repasse de dinheiro de uma partícipe à outra.</w:t>
      </w:r>
    </w:p>
    <w:p w14:paraId="5477D3BE" w14:textId="77777777" w:rsidR="00A62F63" w:rsidRPr="00615982" w:rsidRDefault="00A62F63" w:rsidP="00A62F63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5982">
        <w:rPr>
          <w:rFonts w:ascii="Arial" w:hAnsi="Arial" w:cs="Arial"/>
          <w:color w:val="FF0000"/>
          <w:sz w:val="20"/>
          <w:szCs w:val="20"/>
        </w:rPr>
        <w:t>Alternativamente – caso haja recursos financeiros</w:t>
      </w:r>
    </w:p>
    <w:p w14:paraId="140300E9" w14:textId="77777777" w:rsidR="00A62F63" w:rsidRPr="00615982" w:rsidRDefault="00A62F63" w:rsidP="00A62F63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5982">
        <w:rPr>
          <w:rFonts w:ascii="Arial" w:hAnsi="Arial" w:cs="Arial"/>
          <w:color w:val="FF0000"/>
          <w:sz w:val="20"/>
          <w:szCs w:val="20"/>
        </w:rPr>
        <w:t>Os recursos financeiros necessários para o desenvolvimento do projeto, no valor de R$ [</w:t>
      </w:r>
      <w:r w:rsidRPr="00615982">
        <w:rPr>
          <w:rFonts w:ascii="Arial" w:hAnsi="Arial" w:cs="Arial"/>
          <w:i/>
          <w:color w:val="FF0000"/>
          <w:sz w:val="20"/>
          <w:szCs w:val="20"/>
        </w:rPr>
        <w:t>valor</w:t>
      </w:r>
      <w:r w:rsidRPr="00615982">
        <w:rPr>
          <w:rFonts w:ascii="Arial" w:hAnsi="Arial" w:cs="Arial"/>
          <w:color w:val="FF0000"/>
          <w:sz w:val="20"/>
          <w:szCs w:val="20"/>
        </w:rPr>
        <w:t>] ([</w:t>
      </w:r>
      <w:r w:rsidRPr="00615982">
        <w:rPr>
          <w:rFonts w:ascii="Arial" w:hAnsi="Arial" w:cs="Arial"/>
          <w:i/>
          <w:color w:val="FF0000"/>
          <w:sz w:val="20"/>
          <w:szCs w:val="20"/>
        </w:rPr>
        <w:t>valor por extenso</w:t>
      </w:r>
      <w:r w:rsidRPr="00615982">
        <w:rPr>
          <w:rFonts w:ascii="Arial" w:hAnsi="Arial" w:cs="Arial"/>
          <w:color w:val="FF0000"/>
          <w:sz w:val="20"/>
          <w:szCs w:val="20"/>
        </w:rPr>
        <w:t>]), serão depositados em conta indicada pela USP, conforme cronograma de desembolso definido no Plano de Trabalho anexo.</w:t>
      </w:r>
    </w:p>
    <w:p w14:paraId="524698CD" w14:textId="77777777" w:rsidR="00A62F63" w:rsidRPr="00615982" w:rsidRDefault="00A62F63" w:rsidP="00A62F63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5982">
        <w:rPr>
          <w:rFonts w:ascii="Arial" w:hAnsi="Arial" w:cs="Arial"/>
          <w:color w:val="FF0000"/>
          <w:sz w:val="20"/>
          <w:szCs w:val="20"/>
        </w:rPr>
        <w:t>Sobre a receita bruta arrecadada será recolhida a taxa de 10% (dez por cento) destinada ao FUPPECEU (Fundo Único de Promoção à Pesquisa, à Educação, à Cultura e à Extensão Universitária) e à Unidade, nos termos dos artigos 3º e 5º, da Resolução n. 7290/16, conforme estabelecido no plano de trabalho anexo.</w:t>
      </w:r>
    </w:p>
    <w:p w14:paraId="051D6148" w14:textId="77777777" w:rsidR="00A62F63" w:rsidRPr="00615982" w:rsidRDefault="00A62F63" w:rsidP="00A62F63">
      <w:pPr>
        <w:jc w:val="both"/>
        <w:rPr>
          <w:rFonts w:ascii="Arial" w:hAnsi="Arial" w:cs="Arial"/>
          <w:b/>
          <w:sz w:val="20"/>
          <w:szCs w:val="20"/>
        </w:rPr>
      </w:pPr>
      <w:r w:rsidRPr="00615982">
        <w:rPr>
          <w:rFonts w:ascii="Arial" w:hAnsi="Arial" w:cs="Arial"/>
          <w:b/>
          <w:sz w:val="20"/>
          <w:szCs w:val="20"/>
        </w:rPr>
        <w:t xml:space="preserve">CLÁUSULA QUARTA - VIGÊNCIA </w:t>
      </w:r>
    </w:p>
    <w:p w14:paraId="5329BE74" w14:textId="77777777" w:rsidR="00A62F63" w:rsidRDefault="00A62F63" w:rsidP="00A62F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4.1. </w:t>
      </w:r>
      <w:r w:rsidRPr="00615982">
        <w:rPr>
          <w:rFonts w:ascii="Arial" w:hAnsi="Arial" w:cs="Arial"/>
          <w:sz w:val="20"/>
          <w:szCs w:val="20"/>
        </w:rPr>
        <w:t xml:space="preserve">O presente convênio vigorará pelo prazo de </w:t>
      </w:r>
      <w:r w:rsidRPr="00615982">
        <w:rPr>
          <w:rFonts w:ascii="Arial" w:hAnsi="Arial" w:cs="Arial"/>
          <w:sz w:val="20"/>
          <w:szCs w:val="20"/>
          <w:highlight w:val="yellow"/>
        </w:rPr>
        <w:t>[</w:t>
      </w:r>
      <w:r w:rsidRPr="00615982">
        <w:rPr>
          <w:rFonts w:ascii="Arial" w:hAnsi="Arial" w:cs="Arial"/>
          <w:i/>
          <w:sz w:val="20"/>
          <w:szCs w:val="20"/>
          <w:highlight w:val="yellow"/>
        </w:rPr>
        <w:t>nº</w:t>
      </w:r>
      <w:r w:rsidRPr="00615982">
        <w:rPr>
          <w:rFonts w:ascii="Arial" w:hAnsi="Arial" w:cs="Arial"/>
          <w:sz w:val="20"/>
          <w:szCs w:val="20"/>
          <w:highlight w:val="yellow"/>
        </w:rPr>
        <w:t>] [</w:t>
      </w:r>
      <w:r w:rsidRPr="00615982">
        <w:rPr>
          <w:rFonts w:ascii="Arial" w:hAnsi="Arial" w:cs="Arial"/>
          <w:i/>
          <w:sz w:val="20"/>
          <w:szCs w:val="20"/>
          <w:highlight w:val="yellow"/>
        </w:rPr>
        <w:t>número por extenso</w:t>
      </w:r>
      <w:r w:rsidRPr="00615982">
        <w:rPr>
          <w:rFonts w:ascii="Arial" w:hAnsi="Arial" w:cs="Arial"/>
          <w:sz w:val="20"/>
          <w:szCs w:val="20"/>
          <w:highlight w:val="yellow"/>
        </w:rPr>
        <w:t>] [anos, meses, dias]</w:t>
      </w:r>
      <w:r w:rsidRPr="00615982">
        <w:rPr>
          <w:rFonts w:ascii="Arial" w:hAnsi="Arial" w:cs="Arial"/>
          <w:sz w:val="20"/>
          <w:szCs w:val="20"/>
        </w:rPr>
        <w:t xml:space="preserve"> a partir da data da assinatura, prorrogável por iguais ou inferiores períodos.</w:t>
      </w:r>
    </w:p>
    <w:p w14:paraId="037C43EF" w14:textId="77777777" w:rsidR="00A62F63" w:rsidRPr="00615982" w:rsidRDefault="00A62F63" w:rsidP="00A62F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</w:t>
      </w:r>
      <w:r w:rsidRPr="00615982">
        <w:rPr>
          <w:rFonts w:ascii="Arial" w:hAnsi="Arial" w:cs="Arial"/>
          <w:sz w:val="20"/>
          <w:szCs w:val="20"/>
        </w:rPr>
        <w:t xml:space="preserve">Decorrido o prazo máximo de </w:t>
      </w:r>
      <w:r w:rsidRPr="00813B6F">
        <w:rPr>
          <w:rFonts w:ascii="Arial" w:hAnsi="Arial" w:cs="Arial"/>
          <w:sz w:val="20"/>
          <w:szCs w:val="20"/>
          <w:highlight w:val="yellow"/>
        </w:rPr>
        <w:t>05 (cinco) anos</w:t>
      </w:r>
      <w:r w:rsidRPr="00615982">
        <w:rPr>
          <w:rFonts w:ascii="Arial" w:hAnsi="Arial" w:cs="Arial"/>
          <w:sz w:val="20"/>
          <w:szCs w:val="20"/>
        </w:rPr>
        <w:t>, havendo interesse dos partícipes, novo instrumento deverá ser formalizado.</w:t>
      </w:r>
    </w:p>
    <w:p w14:paraId="20B63E0C" w14:textId="08F42FF8" w:rsidR="00A62F63" w:rsidRDefault="00A62F63" w:rsidP="00A62F63">
      <w:pPr>
        <w:rPr>
          <w:rFonts w:ascii="Arial" w:hAnsi="Arial" w:cs="Arial"/>
          <w:color w:val="FF0000"/>
          <w:sz w:val="20"/>
          <w:szCs w:val="20"/>
        </w:rPr>
      </w:pPr>
      <w:bookmarkStart w:id="3" w:name="_Hlk185012757"/>
      <w:r w:rsidRPr="0027265B">
        <w:rPr>
          <w:rFonts w:ascii="Arial" w:hAnsi="Arial" w:cs="Arial"/>
          <w:color w:val="FF0000"/>
          <w:sz w:val="20"/>
          <w:szCs w:val="20"/>
        </w:rPr>
        <w:t xml:space="preserve">Nota: </w:t>
      </w:r>
      <w:proofErr w:type="gramStart"/>
      <w:r w:rsidRPr="0027265B">
        <w:rPr>
          <w:rFonts w:ascii="Arial" w:hAnsi="Arial" w:cs="Arial"/>
          <w:color w:val="FF0000"/>
          <w:sz w:val="20"/>
          <w:szCs w:val="20"/>
        </w:rPr>
        <w:t>as atividades d</w:t>
      </w:r>
      <w:r>
        <w:rPr>
          <w:rFonts w:ascii="Arial" w:hAnsi="Arial" w:cs="Arial"/>
          <w:color w:val="FF0000"/>
          <w:sz w:val="20"/>
          <w:szCs w:val="20"/>
        </w:rPr>
        <w:t>esta</w:t>
      </w:r>
      <w:r w:rsidRPr="0027265B">
        <w:rPr>
          <w:rFonts w:ascii="Arial" w:hAnsi="Arial" w:cs="Arial"/>
          <w:color w:val="FF0000"/>
          <w:sz w:val="20"/>
          <w:szCs w:val="20"/>
        </w:rPr>
        <w:t xml:space="preserve"> pesquisa conjunta</w:t>
      </w:r>
      <w:proofErr w:type="gramEnd"/>
      <w:r w:rsidRPr="0027265B">
        <w:rPr>
          <w:rFonts w:ascii="Arial" w:hAnsi="Arial" w:cs="Arial"/>
          <w:color w:val="FF0000"/>
          <w:sz w:val="20"/>
          <w:szCs w:val="20"/>
        </w:rPr>
        <w:t xml:space="preserve"> não deverão ter início antes da vigência do convênio.</w:t>
      </w:r>
    </w:p>
    <w:bookmarkEnd w:id="3"/>
    <w:p w14:paraId="4151D008" w14:textId="77777777" w:rsidR="00A62F63" w:rsidRPr="00615982" w:rsidRDefault="00A62F63" w:rsidP="00A62F63">
      <w:pPr>
        <w:jc w:val="both"/>
        <w:rPr>
          <w:rFonts w:ascii="Arial" w:hAnsi="Arial" w:cs="Arial"/>
          <w:b/>
          <w:sz w:val="20"/>
          <w:szCs w:val="20"/>
        </w:rPr>
      </w:pPr>
      <w:r w:rsidRPr="00615982">
        <w:rPr>
          <w:rFonts w:ascii="Arial" w:hAnsi="Arial" w:cs="Arial"/>
          <w:b/>
          <w:sz w:val="20"/>
          <w:szCs w:val="20"/>
        </w:rPr>
        <w:t>CLÁUSULA QUINTA - PROPRIEDADE INTELECTUAL</w:t>
      </w:r>
    </w:p>
    <w:p w14:paraId="7AA69EC4" w14:textId="77777777" w:rsidR="00A62F63" w:rsidRPr="00615982" w:rsidRDefault="00A62F63" w:rsidP="00A62F63">
      <w:pPr>
        <w:jc w:val="both"/>
        <w:rPr>
          <w:rFonts w:ascii="Arial" w:hAnsi="Arial" w:cs="Arial"/>
          <w:sz w:val="20"/>
          <w:szCs w:val="20"/>
        </w:rPr>
      </w:pPr>
      <w:r w:rsidRPr="00615982">
        <w:rPr>
          <w:rFonts w:ascii="Arial" w:hAnsi="Arial" w:cs="Arial"/>
          <w:sz w:val="20"/>
          <w:szCs w:val="20"/>
        </w:rPr>
        <w:t>5.1. Para fins deste acordo considera-se propriedade intelectual: invenção, modelo de utilidade, desenho industrial, marca, programa de computador, topografia de circuito integrado, cultivar ou qualquer outro desenvolvimento tecnológico, passível de registro ou não.</w:t>
      </w:r>
    </w:p>
    <w:p w14:paraId="6525B991" w14:textId="77777777" w:rsidR="00A62F63" w:rsidRPr="00615982" w:rsidRDefault="00A62F63" w:rsidP="00A62F63">
      <w:pPr>
        <w:jc w:val="both"/>
        <w:rPr>
          <w:rFonts w:ascii="Arial" w:hAnsi="Arial" w:cs="Arial"/>
          <w:sz w:val="20"/>
          <w:szCs w:val="20"/>
        </w:rPr>
      </w:pPr>
      <w:r w:rsidRPr="00615982">
        <w:rPr>
          <w:rFonts w:ascii="Arial" w:hAnsi="Arial" w:cs="Arial"/>
          <w:sz w:val="20"/>
          <w:szCs w:val="20"/>
        </w:rPr>
        <w:t xml:space="preserve">5.2. Caso resultem das atividades do convênio inventos, aperfeiçoamentos ou inovações passíveis de obtenção de proteção, nos termos da legislação brasileira, das Convenções Internacionais de que o Brasil é signatário ou ainda da legislação nacional de país onde se decida pela proteção, fica estabelecido o seguinte: </w:t>
      </w:r>
    </w:p>
    <w:p w14:paraId="734CCCF5" w14:textId="77777777" w:rsidR="00A62F63" w:rsidRPr="00615982" w:rsidRDefault="00A62F63" w:rsidP="00A62F63">
      <w:pPr>
        <w:jc w:val="both"/>
        <w:rPr>
          <w:rFonts w:ascii="Arial" w:hAnsi="Arial" w:cs="Arial"/>
          <w:sz w:val="20"/>
          <w:szCs w:val="20"/>
        </w:rPr>
      </w:pPr>
      <w:r w:rsidRPr="00615982">
        <w:rPr>
          <w:rFonts w:ascii="Arial" w:hAnsi="Arial" w:cs="Arial"/>
          <w:sz w:val="20"/>
          <w:szCs w:val="20"/>
        </w:rPr>
        <w:t xml:space="preserve">a) As partícipes se obrigam a recíprocas comunicações, caso cheguem a algum resultado passível de obtenção de privilégio ou patente, mantendo-se o sigilo necessário para a proteção de tal resultado; </w:t>
      </w:r>
    </w:p>
    <w:p w14:paraId="645FD8AD" w14:textId="77777777" w:rsidR="00A62F63" w:rsidRPr="00615982" w:rsidRDefault="00A62F63" w:rsidP="00A62F63">
      <w:pPr>
        <w:jc w:val="both"/>
        <w:rPr>
          <w:rFonts w:ascii="Arial" w:hAnsi="Arial" w:cs="Arial"/>
          <w:sz w:val="20"/>
          <w:szCs w:val="20"/>
        </w:rPr>
      </w:pPr>
      <w:r w:rsidRPr="00615982">
        <w:rPr>
          <w:rFonts w:ascii="Arial" w:hAnsi="Arial" w:cs="Arial"/>
          <w:sz w:val="20"/>
          <w:szCs w:val="20"/>
        </w:rPr>
        <w:t>b) Os direitos e obrigações relativos à propriedade intelectual decorrente deste convênio serão atribuídos às signatárias na proporção especificada no Plano de Trabalho anexo, que levará em consideração o montante do valor agregado do conhecimento já existente no início da parceria e dos recursos humanos, financeiros e materiais alocados pelas partícipes.</w:t>
      </w:r>
    </w:p>
    <w:p w14:paraId="4C08407C" w14:textId="77777777" w:rsidR="00A62F63" w:rsidRPr="00615982" w:rsidRDefault="00A62F63" w:rsidP="00A62F63">
      <w:pPr>
        <w:jc w:val="both"/>
        <w:rPr>
          <w:rFonts w:ascii="Arial" w:hAnsi="Arial" w:cs="Arial"/>
          <w:sz w:val="20"/>
          <w:szCs w:val="20"/>
        </w:rPr>
      </w:pPr>
      <w:r w:rsidRPr="00615982">
        <w:rPr>
          <w:rFonts w:ascii="Arial" w:hAnsi="Arial" w:cs="Arial"/>
          <w:sz w:val="20"/>
          <w:szCs w:val="20"/>
        </w:rPr>
        <w:t xml:space="preserve">c) As despesas concernentes à proteção e à manutenção do pedido de proteção da propriedade intelectual serão custeadas pelas signatárias na proporção dos direitos que lhe forem atribuídos, conforme especificado no Plano de Trabalho anexo; </w:t>
      </w:r>
    </w:p>
    <w:p w14:paraId="5FE61618" w14:textId="77777777" w:rsidR="00A62F63" w:rsidRPr="00615982" w:rsidRDefault="00A62F63" w:rsidP="00A62F63">
      <w:pPr>
        <w:jc w:val="both"/>
        <w:rPr>
          <w:rFonts w:ascii="Arial" w:hAnsi="Arial" w:cs="Arial"/>
          <w:sz w:val="20"/>
          <w:szCs w:val="20"/>
        </w:rPr>
      </w:pPr>
      <w:r w:rsidRPr="00615982">
        <w:rPr>
          <w:rFonts w:ascii="Arial" w:hAnsi="Arial" w:cs="Arial"/>
          <w:sz w:val="20"/>
          <w:szCs w:val="20"/>
        </w:rPr>
        <w:t xml:space="preserve">d) A partícipe especificada no Plano de Trabalho anexo obriga-se a requerer perante os órgãos competentes no Brasil, nos prazos estabelecidos na legislação vigente, em nome das signatárias indicadas no Plano de Trabalho, o privilégio ou patente, bem como a acompanhar a tramitação de todo o processo respectivo. </w:t>
      </w:r>
    </w:p>
    <w:p w14:paraId="18EA785A" w14:textId="77777777" w:rsidR="00A62F63" w:rsidRPr="00615982" w:rsidRDefault="00A62F63" w:rsidP="00A62F63">
      <w:pPr>
        <w:ind w:left="164" w:hanging="142"/>
        <w:jc w:val="both"/>
        <w:rPr>
          <w:rFonts w:ascii="Arial" w:hAnsi="Arial" w:cs="Arial"/>
          <w:sz w:val="20"/>
          <w:szCs w:val="20"/>
        </w:rPr>
      </w:pPr>
      <w:r w:rsidRPr="00615982">
        <w:rPr>
          <w:rFonts w:ascii="Arial" w:hAnsi="Arial" w:cs="Arial"/>
          <w:sz w:val="20"/>
          <w:szCs w:val="20"/>
        </w:rPr>
        <w:t xml:space="preserve">e) A(O) </w:t>
      </w:r>
      <w:r w:rsidRPr="00813B6F">
        <w:rPr>
          <w:rFonts w:ascii="Arial" w:hAnsi="Arial" w:cs="Arial"/>
          <w:sz w:val="20"/>
          <w:szCs w:val="20"/>
          <w:highlight w:val="yellow"/>
        </w:rPr>
        <w:t>(Instituição Parceira)</w:t>
      </w:r>
      <w:r w:rsidRPr="00615982">
        <w:rPr>
          <w:rFonts w:ascii="Arial" w:hAnsi="Arial" w:cs="Arial"/>
          <w:sz w:val="20"/>
          <w:szCs w:val="20"/>
        </w:rPr>
        <w:t xml:space="preserve"> será responsável pelos pagamentos das despesas e taxas oficiais para a proteção e manutenção do pedido de proteção da propriedade intelectual, as quais serão, observadas as porcentagens de direitos atribuídas a cada signatária, especificadas no Plano de Trabalho anexo:</w:t>
      </w:r>
      <w:r>
        <w:rPr>
          <w:rFonts w:ascii="Arial" w:hAnsi="Arial" w:cs="Arial"/>
          <w:sz w:val="20"/>
          <w:szCs w:val="20"/>
        </w:rPr>
        <w:br/>
      </w:r>
      <w:r w:rsidRPr="00615982">
        <w:rPr>
          <w:rFonts w:ascii="Arial" w:hAnsi="Arial" w:cs="Arial"/>
          <w:sz w:val="20"/>
          <w:szCs w:val="20"/>
        </w:rPr>
        <w:t xml:space="preserve">i) deduzidas do valor a ser transferido pela(o) </w:t>
      </w:r>
      <w:r w:rsidRPr="00813B6F">
        <w:rPr>
          <w:rFonts w:ascii="Arial" w:hAnsi="Arial" w:cs="Arial"/>
          <w:sz w:val="20"/>
          <w:szCs w:val="20"/>
          <w:highlight w:val="yellow"/>
        </w:rPr>
        <w:t>(Instituição Parceira)</w:t>
      </w:r>
      <w:r w:rsidRPr="00615982">
        <w:rPr>
          <w:rFonts w:ascii="Arial" w:hAnsi="Arial" w:cs="Arial"/>
          <w:sz w:val="20"/>
          <w:szCs w:val="20"/>
        </w:rPr>
        <w:t xml:space="preserve"> à USP a título de remuneração pela exploração comercial da propriedade intelectual; ou </w:t>
      </w:r>
      <w:r>
        <w:rPr>
          <w:rFonts w:ascii="Arial" w:hAnsi="Arial" w:cs="Arial"/>
          <w:sz w:val="20"/>
          <w:szCs w:val="20"/>
        </w:rPr>
        <w:br/>
      </w:r>
      <w:proofErr w:type="spellStart"/>
      <w:r w:rsidRPr="00615982">
        <w:rPr>
          <w:rFonts w:ascii="Arial" w:hAnsi="Arial" w:cs="Arial"/>
          <w:sz w:val="20"/>
          <w:szCs w:val="20"/>
        </w:rPr>
        <w:t>ii</w:t>
      </w:r>
      <w:proofErr w:type="spellEnd"/>
      <w:r w:rsidRPr="00615982">
        <w:rPr>
          <w:rFonts w:ascii="Arial" w:hAnsi="Arial" w:cs="Arial"/>
          <w:sz w:val="20"/>
          <w:szCs w:val="20"/>
        </w:rPr>
        <w:t xml:space="preserve">) reembolsadas pela USP no caso de recebimento de valores de terceiros a título de remuneração pela exploração comercial da propriedade intelectual, até o limite do valor recebido pela USP; ou </w:t>
      </w:r>
      <w:r>
        <w:rPr>
          <w:rFonts w:ascii="Arial" w:hAnsi="Arial" w:cs="Arial"/>
          <w:sz w:val="20"/>
          <w:szCs w:val="20"/>
        </w:rPr>
        <w:br/>
      </w:r>
      <w:proofErr w:type="spellStart"/>
      <w:r w:rsidRPr="00615982">
        <w:rPr>
          <w:rFonts w:ascii="Arial" w:hAnsi="Arial" w:cs="Arial"/>
          <w:sz w:val="20"/>
          <w:szCs w:val="20"/>
        </w:rPr>
        <w:t>iii</w:t>
      </w:r>
      <w:proofErr w:type="spellEnd"/>
      <w:r w:rsidRPr="00615982">
        <w:rPr>
          <w:rFonts w:ascii="Arial" w:hAnsi="Arial" w:cs="Arial"/>
          <w:sz w:val="20"/>
          <w:szCs w:val="20"/>
        </w:rPr>
        <w:t xml:space="preserve">) de responsabilidade (total ou parcial) da(o) </w:t>
      </w:r>
      <w:r w:rsidRPr="00813B6F">
        <w:rPr>
          <w:rFonts w:ascii="Arial" w:hAnsi="Arial" w:cs="Arial"/>
          <w:sz w:val="20"/>
          <w:szCs w:val="20"/>
          <w:highlight w:val="yellow"/>
        </w:rPr>
        <w:t>(Instituição Parceira)</w:t>
      </w:r>
      <w:r w:rsidRPr="00615982">
        <w:rPr>
          <w:rFonts w:ascii="Arial" w:hAnsi="Arial" w:cs="Arial"/>
          <w:sz w:val="20"/>
          <w:szCs w:val="20"/>
        </w:rPr>
        <w:t xml:space="preserve"> no caso de a propriedade intelectual não propiciar retorno financeiro às partes ou no caso de haver retorno financeiro, porém esse não ser suficiente para cobrir todas as despesas.</w:t>
      </w:r>
    </w:p>
    <w:p w14:paraId="7617E22B" w14:textId="77777777" w:rsidR="00A62F63" w:rsidRPr="00615982" w:rsidRDefault="00A62F63" w:rsidP="00A62F63">
      <w:pPr>
        <w:jc w:val="both"/>
        <w:rPr>
          <w:rFonts w:ascii="Arial" w:hAnsi="Arial" w:cs="Arial"/>
          <w:sz w:val="20"/>
          <w:szCs w:val="20"/>
        </w:rPr>
      </w:pPr>
      <w:r w:rsidRPr="00615982">
        <w:rPr>
          <w:rFonts w:ascii="Arial" w:hAnsi="Arial" w:cs="Arial"/>
          <w:sz w:val="20"/>
          <w:szCs w:val="20"/>
        </w:rPr>
        <w:t xml:space="preserve">f) Caso o(a) </w:t>
      </w:r>
      <w:r w:rsidRPr="00813B6F">
        <w:rPr>
          <w:rFonts w:ascii="Arial" w:hAnsi="Arial" w:cs="Arial"/>
          <w:sz w:val="20"/>
          <w:szCs w:val="20"/>
          <w:highlight w:val="yellow"/>
        </w:rPr>
        <w:t>(Instituição Parceira)</w:t>
      </w:r>
      <w:r w:rsidRPr="00615982">
        <w:rPr>
          <w:rFonts w:ascii="Arial" w:hAnsi="Arial" w:cs="Arial"/>
          <w:sz w:val="20"/>
          <w:szCs w:val="20"/>
        </w:rPr>
        <w:t xml:space="preserve"> não execute o pagamento das taxas oficiais de registro, a USP poderá efetuar tais recolhimentos, cabendo à </w:t>
      </w:r>
      <w:r w:rsidRPr="00813B6F">
        <w:rPr>
          <w:rFonts w:ascii="Arial" w:hAnsi="Arial" w:cs="Arial"/>
          <w:sz w:val="20"/>
          <w:szCs w:val="20"/>
          <w:highlight w:val="yellow"/>
        </w:rPr>
        <w:t>(Instituição Parceira)</w:t>
      </w:r>
      <w:r w:rsidRPr="00615982">
        <w:rPr>
          <w:rFonts w:ascii="Arial" w:hAnsi="Arial" w:cs="Arial"/>
          <w:sz w:val="20"/>
          <w:szCs w:val="20"/>
        </w:rPr>
        <w:t xml:space="preserve"> ressarci-la do valor desembolsado, acrescido de multa de </w:t>
      </w:r>
      <w:r w:rsidRPr="0027265B">
        <w:rPr>
          <w:rFonts w:ascii="Arial" w:hAnsi="Arial" w:cs="Arial"/>
          <w:sz w:val="20"/>
          <w:szCs w:val="20"/>
          <w:highlight w:val="green"/>
        </w:rPr>
        <w:t>XX%,</w:t>
      </w:r>
      <w:r w:rsidRPr="00615982">
        <w:rPr>
          <w:rFonts w:ascii="Arial" w:hAnsi="Arial" w:cs="Arial"/>
          <w:sz w:val="20"/>
          <w:szCs w:val="20"/>
        </w:rPr>
        <w:t xml:space="preserve"> juros de 1% ao mês e atualização com bas</w:t>
      </w:r>
      <w:r w:rsidRPr="007E7489">
        <w:rPr>
          <w:rFonts w:ascii="Arial" w:hAnsi="Arial" w:cs="Arial"/>
          <w:sz w:val="20"/>
          <w:szCs w:val="20"/>
        </w:rPr>
        <w:t xml:space="preserve">e no </w:t>
      </w:r>
      <w:r w:rsidRPr="007E7489">
        <w:rPr>
          <w:rFonts w:ascii="Arial" w:hAnsi="Arial" w:cs="Arial"/>
          <w:sz w:val="20"/>
          <w:szCs w:val="20"/>
        </w:rPr>
        <w:lastRenderedPageBreak/>
        <w:t>Índice Nacional de Preços ao Consumidor Amplo - IPCA</w:t>
      </w:r>
      <w:r w:rsidRPr="00615982">
        <w:rPr>
          <w:rFonts w:ascii="Arial" w:hAnsi="Arial" w:cs="Arial"/>
          <w:sz w:val="20"/>
          <w:szCs w:val="20"/>
        </w:rPr>
        <w:t xml:space="preserve"> ou outro índice oficial que vier a substituí-lo.</w:t>
      </w:r>
    </w:p>
    <w:p w14:paraId="0D4C84C9" w14:textId="77777777" w:rsidR="00A62F63" w:rsidRPr="00615982" w:rsidRDefault="00A62F63" w:rsidP="00A62F63">
      <w:pPr>
        <w:jc w:val="both"/>
        <w:rPr>
          <w:rFonts w:ascii="Arial" w:hAnsi="Arial" w:cs="Arial"/>
          <w:sz w:val="20"/>
          <w:szCs w:val="20"/>
        </w:rPr>
      </w:pPr>
      <w:r w:rsidRPr="00615982">
        <w:rPr>
          <w:rFonts w:ascii="Arial" w:hAnsi="Arial" w:cs="Arial"/>
          <w:sz w:val="20"/>
          <w:szCs w:val="20"/>
        </w:rPr>
        <w:t>g) A proteção da propriedade intelectual no exterior será definida em comum acordo pelas partícipes, por meio de instrumento especifico.</w:t>
      </w:r>
    </w:p>
    <w:p w14:paraId="4B8EBB8E" w14:textId="77777777" w:rsidR="00A62F63" w:rsidRPr="00615982" w:rsidRDefault="00A62F63" w:rsidP="00A62F63">
      <w:pPr>
        <w:jc w:val="both"/>
        <w:rPr>
          <w:rFonts w:ascii="Arial" w:hAnsi="Arial" w:cs="Arial"/>
          <w:sz w:val="20"/>
          <w:szCs w:val="20"/>
        </w:rPr>
      </w:pPr>
      <w:r w:rsidRPr="00615982">
        <w:rPr>
          <w:rFonts w:ascii="Arial" w:hAnsi="Arial" w:cs="Arial"/>
          <w:sz w:val="20"/>
          <w:szCs w:val="20"/>
        </w:rPr>
        <w:t xml:space="preserve">h) Caberá a cada partícipe tomar as providências legais e judiciais no sentido de resguardar a propriedade e impedir a sua apropriação ou seu uso indevido por terceiros. </w:t>
      </w:r>
    </w:p>
    <w:p w14:paraId="3DBE1AB1" w14:textId="77777777" w:rsidR="00A62F63" w:rsidRPr="00615982" w:rsidRDefault="00A62F63" w:rsidP="00A62F63">
      <w:pPr>
        <w:jc w:val="both"/>
        <w:rPr>
          <w:rFonts w:ascii="Arial" w:hAnsi="Arial" w:cs="Arial"/>
          <w:sz w:val="20"/>
          <w:szCs w:val="20"/>
        </w:rPr>
      </w:pPr>
      <w:r w:rsidRPr="00615982">
        <w:rPr>
          <w:rFonts w:ascii="Arial" w:hAnsi="Arial" w:cs="Arial"/>
          <w:sz w:val="20"/>
          <w:szCs w:val="20"/>
        </w:rPr>
        <w:t>i) A(O)</w:t>
      </w:r>
      <w:r>
        <w:rPr>
          <w:rFonts w:ascii="Arial" w:hAnsi="Arial" w:cs="Arial"/>
          <w:sz w:val="20"/>
          <w:szCs w:val="20"/>
        </w:rPr>
        <w:t xml:space="preserve"> </w:t>
      </w:r>
      <w:r w:rsidRPr="00813B6F">
        <w:rPr>
          <w:rFonts w:ascii="Arial" w:hAnsi="Arial" w:cs="Arial"/>
          <w:sz w:val="20"/>
          <w:szCs w:val="20"/>
          <w:highlight w:val="yellow"/>
        </w:rPr>
        <w:t>(Instituição Parceira)</w:t>
      </w:r>
      <w:r w:rsidRPr="00615982">
        <w:rPr>
          <w:rFonts w:ascii="Arial" w:hAnsi="Arial" w:cs="Arial"/>
          <w:sz w:val="20"/>
          <w:szCs w:val="20"/>
        </w:rPr>
        <w:t xml:space="preserve"> tem prioridade na produção e exploração comercial da propriedade intelectual, conforme regulado em instrumento específico.</w:t>
      </w:r>
    </w:p>
    <w:p w14:paraId="4112C58D" w14:textId="77777777" w:rsidR="00A62F63" w:rsidRPr="00615982" w:rsidRDefault="00A62F63" w:rsidP="00A62F63">
      <w:pPr>
        <w:jc w:val="both"/>
        <w:rPr>
          <w:rFonts w:ascii="Arial" w:hAnsi="Arial" w:cs="Arial"/>
          <w:sz w:val="20"/>
          <w:szCs w:val="20"/>
        </w:rPr>
      </w:pPr>
      <w:r w:rsidRPr="00615982">
        <w:rPr>
          <w:rFonts w:ascii="Arial" w:hAnsi="Arial" w:cs="Arial"/>
          <w:sz w:val="20"/>
          <w:szCs w:val="20"/>
        </w:rPr>
        <w:t xml:space="preserve">j) A concessão de licença a terceiros para a exploração da propriedade intelectual gerada neste convênio dependerá de prévia anuência de cada partícipe, ficando convencionado que os resultados líquidos serão divididos na forma definida no instrumento específico; </w:t>
      </w:r>
    </w:p>
    <w:p w14:paraId="0831967B" w14:textId="77777777" w:rsidR="00A62F63" w:rsidRPr="00615982" w:rsidRDefault="00A62F63" w:rsidP="00A62F63">
      <w:pPr>
        <w:jc w:val="both"/>
        <w:rPr>
          <w:rFonts w:ascii="Arial" w:hAnsi="Arial" w:cs="Arial"/>
          <w:sz w:val="20"/>
          <w:szCs w:val="20"/>
        </w:rPr>
      </w:pPr>
      <w:r w:rsidRPr="00615982">
        <w:rPr>
          <w:rFonts w:ascii="Arial" w:hAnsi="Arial" w:cs="Arial"/>
          <w:sz w:val="20"/>
          <w:szCs w:val="20"/>
        </w:rPr>
        <w:t xml:space="preserve">k) Cada partícipe poderá, com a aprovação da outra, ceder total ou parcialmente os direitos que lhe couberem sobre a propriedade intelectual, obtendo para si os resultados financeiros decorrentes, garantido à outra partícipe o direito de preferência na aquisição, respeitadas, no âmbito da USP, as disposições da Lei Federal nº 8666/93. </w:t>
      </w:r>
    </w:p>
    <w:p w14:paraId="7166A181" w14:textId="77777777" w:rsidR="00A62F63" w:rsidRPr="00615982" w:rsidRDefault="00A62F63" w:rsidP="00A62F63">
      <w:pPr>
        <w:jc w:val="both"/>
        <w:rPr>
          <w:rFonts w:ascii="Arial" w:hAnsi="Arial" w:cs="Arial"/>
          <w:sz w:val="20"/>
          <w:szCs w:val="20"/>
        </w:rPr>
      </w:pPr>
      <w:r w:rsidRPr="00615982">
        <w:rPr>
          <w:rFonts w:ascii="Arial" w:hAnsi="Arial" w:cs="Arial"/>
          <w:sz w:val="20"/>
          <w:szCs w:val="20"/>
        </w:rPr>
        <w:t>l) No caso de cessão de direitos a terceiros, esses ficam obrigados a assumir o acordado neste instrumento.</w:t>
      </w:r>
    </w:p>
    <w:p w14:paraId="29BC7F08" w14:textId="77777777" w:rsidR="00A62F63" w:rsidRPr="00615982" w:rsidRDefault="00A62F63" w:rsidP="00A62F63">
      <w:pPr>
        <w:jc w:val="both"/>
        <w:rPr>
          <w:rFonts w:ascii="Arial" w:hAnsi="Arial" w:cs="Arial"/>
          <w:b/>
          <w:sz w:val="20"/>
          <w:szCs w:val="20"/>
        </w:rPr>
      </w:pPr>
      <w:r w:rsidRPr="00615982">
        <w:rPr>
          <w:rFonts w:ascii="Arial" w:hAnsi="Arial" w:cs="Arial"/>
          <w:b/>
          <w:sz w:val="20"/>
          <w:szCs w:val="20"/>
        </w:rPr>
        <w:t>CLÁUSULA SEXTA - DIREITOS AUTORAIS SOBRE OBRAS CIENTÍFICAS OU LITERÁRIAS</w:t>
      </w:r>
    </w:p>
    <w:p w14:paraId="3F622063" w14:textId="77777777" w:rsidR="00A62F63" w:rsidRPr="00615982" w:rsidRDefault="00A62F63" w:rsidP="00A62F63">
      <w:pPr>
        <w:jc w:val="both"/>
        <w:rPr>
          <w:rFonts w:ascii="Arial" w:hAnsi="Arial" w:cs="Arial"/>
          <w:sz w:val="20"/>
          <w:szCs w:val="20"/>
        </w:rPr>
      </w:pPr>
      <w:r w:rsidRPr="00615982">
        <w:rPr>
          <w:rFonts w:ascii="Arial" w:hAnsi="Arial" w:cs="Arial"/>
          <w:sz w:val="20"/>
          <w:szCs w:val="20"/>
        </w:rPr>
        <w:t>6.1 - Se do convênio resultar obra científica ou literária, os direitos decorrentes pertencerão às convenentes na proporção especificada no Plano de Trabalho anexo.</w:t>
      </w:r>
    </w:p>
    <w:p w14:paraId="32813E92" w14:textId="77777777" w:rsidR="00A62F63" w:rsidRPr="00615982" w:rsidRDefault="00A62F63" w:rsidP="00A62F63">
      <w:pPr>
        <w:jc w:val="both"/>
        <w:rPr>
          <w:rFonts w:ascii="Arial" w:hAnsi="Arial" w:cs="Arial"/>
          <w:sz w:val="20"/>
          <w:szCs w:val="20"/>
        </w:rPr>
      </w:pPr>
      <w:r w:rsidRPr="00615982">
        <w:rPr>
          <w:rFonts w:ascii="Arial" w:hAnsi="Arial" w:cs="Arial"/>
          <w:sz w:val="20"/>
          <w:szCs w:val="20"/>
        </w:rPr>
        <w:t xml:space="preserve">6.2 - A eventual utilização será regulada em termo próprio, de acordo com a legislação vigente. </w:t>
      </w:r>
    </w:p>
    <w:p w14:paraId="1E516CBC" w14:textId="77777777" w:rsidR="00A62F63" w:rsidRPr="00615982" w:rsidRDefault="00A62F63" w:rsidP="00A62F63">
      <w:pPr>
        <w:jc w:val="both"/>
        <w:rPr>
          <w:rFonts w:ascii="Arial" w:hAnsi="Arial" w:cs="Arial"/>
          <w:b/>
          <w:sz w:val="20"/>
          <w:szCs w:val="20"/>
        </w:rPr>
      </w:pPr>
      <w:r w:rsidRPr="00615982">
        <w:rPr>
          <w:rFonts w:ascii="Arial" w:hAnsi="Arial" w:cs="Arial"/>
          <w:b/>
          <w:sz w:val="20"/>
          <w:szCs w:val="20"/>
        </w:rPr>
        <w:t>CLÁUSULA SÉTIMA – CONFIDENCIALIDADE</w:t>
      </w:r>
    </w:p>
    <w:p w14:paraId="34C5193A" w14:textId="77777777" w:rsidR="00A62F63" w:rsidRPr="00615982" w:rsidRDefault="00A62F63" w:rsidP="00A62F63">
      <w:pPr>
        <w:jc w:val="both"/>
        <w:rPr>
          <w:rFonts w:ascii="Arial" w:hAnsi="Arial" w:cs="Arial"/>
          <w:sz w:val="20"/>
          <w:szCs w:val="20"/>
        </w:rPr>
      </w:pPr>
      <w:r w:rsidRPr="00615982">
        <w:rPr>
          <w:rFonts w:ascii="Arial" w:hAnsi="Arial" w:cs="Arial"/>
          <w:sz w:val="20"/>
          <w:szCs w:val="20"/>
        </w:rPr>
        <w:t>7.1 - As convenentes se comprometem a manter sigilo sobre as informações trocadas, geradas ou pré-existentes ao presente convênio, ficando vedada sua divulgação a terceiros, direta ou indiretamente, sem autorização prévia por escrito das demais partícipes.</w:t>
      </w:r>
    </w:p>
    <w:p w14:paraId="08659101" w14:textId="77777777" w:rsidR="00A62F63" w:rsidRPr="00615982" w:rsidRDefault="00A62F63" w:rsidP="00A62F63">
      <w:pPr>
        <w:jc w:val="both"/>
        <w:rPr>
          <w:rFonts w:ascii="Arial" w:hAnsi="Arial" w:cs="Arial"/>
          <w:sz w:val="20"/>
          <w:szCs w:val="20"/>
        </w:rPr>
      </w:pPr>
      <w:r w:rsidRPr="00615982">
        <w:rPr>
          <w:rFonts w:ascii="Arial" w:hAnsi="Arial" w:cs="Arial"/>
          <w:sz w:val="20"/>
          <w:szCs w:val="20"/>
        </w:rPr>
        <w:t>7.2 - A obrigatoriedade de sigilo permanece vigente pelo período de 5 (cinco) anos a partir da data de assinatura do presente instrumento.</w:t>
      </w:r>
    </w:p>
    <w:p w14:paraId="3B78790E" w14:textId="77777777" w:rsidR="00A62F63" w:rsidRPr="00615982" w:rsidRDefault="00A62F63" w:rsidP="00A62F63">
      <w:pPr>
        <w:jc w:val="both"/>
        <w:rPr>
          <w:rFonts w:ascii="Arial" w:hAnsi="Arial" w:cs="Arial"/>
          <w:sz w:val="20"/>
          <w:szCs w:val="20"/>
        </w:rPr>
      </w:pPr>
      <w:r w:rsidRPr="00615982">
        <w:rPr>
          <w:rFonts w:ascii="Arial" w:hAnsi="Arial" w:cs="Arial"/>
          <w:sz w:val="20"/>
          <w:szCs w:val="20"/>
        </w:rPr>
        <w:t xml:space="preserve">7.3 - Como informações sigilosas entendem-se todos os documentos, dados, informações técnicas pertinentes ao </w:t>
      </w:r>
      <w:r w:rsidRPr="00615982">
        <w:rPr>
          <w:rFonts w:ascii="Arial" w:hAnsi="Arial" w:cs="Arial"/>
          <w:i/>
          <w:sz w:val="20"/>
          <w:szCs w:val="20"/>
        </w:rPr>
        <w:t>know-how</w:t>
      </w:r>
      <w:r w:rsidRPr="00615982">
        <w:rPr>
          <w:rFonts w:ascii="Arial" w:hAnsi="Arial" w:cs="Arial"/>
          <w:sz w:val="20"/>
          <w:szCs w:val="20"/>
        </w:rPr>
        <w:t>, aperfeiçoamentos técnicos e outros segredos industriais ou comerciais, incluindo, mas sem se limitar, a croquis, relatórios, anotações, cópias, reproduções, reedições e traduções, que venham a ser intercambiadas entre as partes durante a vigência deste convênio e que sejam consideradas pela parte remetente como sendo de natureza confidencial e identificadas por escrito como tal.</w:t>
      </w:r>
    </w:p>
    <w:p w14:paraId="17C8CF93" w14:textId="77777777" w:rsidR="00A62F63" w:rsidRPr="00615982" w:rsidRDefault="00A62F63" w:rsidP="00A62F63">
      <w:pPr>
        <w:jc w:val="both"/>
        <w:rPr>
          <w:rFonts w:ascii="Arial" w:hAnsi="Arial" w:cs="Arial"/>
          <w:sz w:val="20"/>
          <w:szCs w:val="20"/>
        </w:rPr>
      </w:pPr>
      <w:r w:rsidRPr="00615982">
        <w:rPr>
          <w:rFonts w:ascii="Arial" w:hAnsi="Arial" w:cs="Arial"/>
          <w:sz w:val="20"/>
          <w:szCs w:val="20"/>
        </w:rPr>
        <w:t>7.4 - O sigilo não poderá impedir a defesa de dissertações e teses de alunos participantes do projeto,</w:t>
      </w:r>
      <w:r w:rsidRPr="00615982">
        <w:rPr>
          <w:rFonts w:ascii="Arial" w:hAnsi="Arial" w:cs="Arial"/>
          <w:i/>
          <w:sz w:val="20"/>
          <w:szCs w:val="20"/>
        </w:rPr>
        <w:t xml:space="preserve"> </w:t>
      </w:r>
      <w:r w:rsidRPr="00615982">
        <w:rPr>
          <w:rFonts w:ascii="Arial" w:hAnsi="Arial" w:cs="Arial"/>
          <w:sz w:val="20"/>
          <w:szCs w:val="20"/>
        </w:rPr>
        <w:t xml:space="preserve">devendo, no entanto, o conteúdo ser adequado, na medida do possível, com vistas a não causar prejuízo aos interesses dos partícipes. </w:t>
      </w:r>
    </w:p>
    <w:p w14:paraId="0DD00ACE" w14:textId="77777777" w:rsidR="00A62F63" w:rsidRPr="00615982" w:rsidRDefault="00A62F63" w:rsidP="00A62F63">
      <w:pPr>
        <w:jc w:val="both"/>
        <w:rPr>
          <w:rFonts w:ascii="Arial" w:hAnsi="Arial" w:cs="Arial"/>
          <w:sz w:val="20"/>
          <w:szCs w:val="20"/>
        </w:rPr>
      </w:pPr>
      <w:r w:rsidRPr="00615982">
        <w:rPr>
          <w:rFonts w:ascii="Arial" w:hAnsi="Arial" w:cs="Arial"/>
          <w:sz w:val="20"/>
          <w:szCs w:val="20"/>
        </w:rPr>
        <w:t>7.5 - No caso de se pretender a publicação, ou a exposição em aulas de informações e/ou resultados de qualquer natureza, decorrentes deste convênio, a partícipe interessada deverá enviar o conteúdo previamente à outra partícipe, que terá o prazo de 30 (trinta) dias corridos, a partir do recebimento do documento em formato eletrônico, para sugerir alterações, autorizar ou não autorizar a publicação ou a exposição do referido documento.</w:t>
      </w:r>
    </w:p>
    <w:p w14:paraId="013B307F" w14:textId="77777777" w:rsidR="00A62F63" w:rsidRPr="00615982" w:rsidRDefault="00A62F63" w:rsidP="00A62F63">
      <w:pPr>
        <w:jc w:val="both"/>
        <w:rPr>
          <w:rFonts w:ascii="Arial" w:hAnsi="Arial" w:cs="Arial"/>
          <w:sz w:val="20"/>
          <w:szCs w:val="20"/>
        </w:rPr>
      </w:pPr>
      <w:r w:rsidRPr="00615982">
        <w:rPr>
          <w:rFonts w:ascii="Arial" w:hAnsi="Arial" w:cs="Arial"/>
          <w:sz w:val="20"/>
          <w:szCs w:val="20"/>
        </w:rPr>
        <w:lastRenderedPageBreak/>
        <w:t>7.5.1 - Caso não haja a manifestação prevista no item 7.5 no prazo de 30 (trinta) dias corridos, fica autorizada a partícipe solicitante a realizar a publicação, defesa ou exposição.</w:t>
      </w:r>
    </w:p>
    <w:p w14:paraId="56C01954" w14:textId="77777777" w:rsidR="00A62F63" w:rsidRPr="00615982" w:rsidRDefault="00A62F63" w:rsidP="00A62F63">
      <w:pPr>
        <w:jc w:val="both"/>
        <w:rPr>
          <w:rFonts w:ascii="Arial" w:hAnsi="Arial" w:cs="Arial"/>
          <w:sz w:val="20"/>
          <w:szCs w:val="20"/>
        </w:rPr>
      </w:pPr>
      <w:r w:rsidRPr="00615982">
        <w:rPr>
          <w:rFonts w:ascii="Arial" w:hAnsi="Arial" w:cs="Arial"/>
          <w:sz w:val="20"/>
          <w:szCs w:val="20"/>
        </w:rPr>
        <w:t>7.5.2 - A partícipe autorizadora deve envidar todos os esforços para adequar o conteúdo de modo a autorizar a publicação ou exposição.</w:t>
      </w:r>
    </w:p>
    <w:p w14:paraId="64E70745" w14:textId="77777777" w:rsidR="00A62F63" w:rsidRPr="00615982" w:rsidRDefault="00A62F63" w:rsidP="00A62F63">
      <w:pPr>
        <w:jc w:val="both"/>
        <w:rPr>
          <w:rFonts w:ascii="Arial" w:hAnsi="Arial" w:cs="Arial"/>
          <w:sz w:val="20"/>
          <w:szCs w:val="20"/>
        </w:rPr>
      </w:pPr>
      <w:r w:rsidRPr="00615982">
        <w:rPr>
          <w:rFonts w:ascii="Arial" w:hAnsi="Arial" w:cs="Arial"/>
          <w:sz w:val="20"/>
          <w:szCs w:val="20"/>
        </w:rPr>
        <w:t>7.5.3 - A partícipe que negar a autorização deve circunstanciar detalhadamente sua decisão.</w:t>
      </w:r>
    </w:p>
    <w:p w14:paraId="0E0EBEE8" w14:textId="77777777" w:rsidR="00A62F63" w:rsidRPr="00615982" w:rsidRDefault="00A62F63" w:rsidP="00A62F63">
      <w:pPr>
        <w:jc w:val="both"/>
        <w:rPr>
          <w:rFonts w:ascii="Arial" w:hAnsi="Arial" w:cs="Arial"/>
          <w:sz w:val="20"/>
          <w:szCs w:val="20"/>
        </w:rPr>
      </w:pPr>
      <w:r w:rsidRPr="00615982">
        <w:rPr>
          <w:rFonts w:ascii="Arial" w:hAnsi="Arial" w:cs="Arial"/>
          <w:sz w:val="20"/>
          <w:szCs w:val="20"/>
        </w:rPr>
        <w:t>7.6 - O descumprimento do pactuado nesta cláusula ensejará indenização à parte inocente pelas perdas e danos efetivamente sofridos, a serem apurados em procedimento próprio.</w:t>
      </w:r>
    </w:p>
    <w:p w14:paraId="66BE7FC7" w14:textId="77777777" w:rsidR="00A62F63" w:rsidRPr="00615982" w:rsidRDefault="00A62F63" w:rsidP="00A62F63">
      <w:pPr>
        <w:jc w:val="both"/>
        <w:rPr>
          <w:rFonts w:ascii="Arial" w:hAnsi="Arial" w:cs="Arial"/>
          <w:sz w:val="20"/>
          <w:szCs w:val="20"/>
        </w:rPr>
      </w:pPr>
      <w:r w:rsidRPr="00615982">
        <w:rPr>
          <w:rFonts w:ascii="Arial" w:hAnsi="Arial" w:cs="Arial"/>
          <w:sz w:val="20"/>
          <w:szCs w:val="20"/>
        </w:rPr>
        <w:t>7.7 - As partícipes informarão aos seus empregados, contratados, alunos e bolsistas envolvidos no projeto, ou na sua execução, quais são as informações confidenciais que deverão ser mantidas em completo sigilo, bem como o conteúdo das cláusulas do presente instrumento.</w:t>
      </w:r>
    </w:p>
    <w:p w14:paraId="3538E9A8" w14:textId="77777777" w:rsidR="00A62F63" w:rsidRPr="00615982" w:rsidRDefault="00A62F63" w:rsidP="00A62F63">
      <w:pPr>
        <w:jc w:val="both"/>
        <w:rPr>
          <w:rFonts w:ascii="Arial" w:hAnsi="Arial" w:cs="Arial"/>
          <w:sz w:val="20"/>
          <w:szCs w:val="20"/>
        </w:rPr>
      </w:pPr>
      <w:r w:rsidRPr="00615982">
        <w:rPr>
          <w:rFonts w:ascii="Arial" w:hAnsi="Arial" w:cs="Arial"/>
          <w:sz w:val="20"/>
          <w:szCs w:val="20"/>
        </w:rPr>
        <w:t>7.8 - No caso de uma das participes vir a ser legalmente obrigada a revelar as informações confidenciais a requerimento de qualquer órgão judicial e/ou governamental, deverá enviar à parte contrária aviso por escrito, no prazo de 10 (dez) dias, contados da notificação do órgão judicial ou governamental.</w:t>
      </w:r>
    </w:p>
    <w:p w14:paraId="6368AF3D" w14:textId="77777777" w:rsidR="00A62F63" w:rsidRPr="00615982" w:rsidRDefault="00A62F63" w:rsidP="00A62F63">
      <w:pPr>
        <w:jc w:val="both"/>
        <w:rPr>
          <w:rFonts w:ascii="Arial" w:hAnsi="Arial" w:cs="Arial"/>
          <w:sz w:val="20"/>
          <w:szCs w:val="20"/>
        </w:rPr>
      </w:pPr>
      <w:r w:rsidRPr="00615982">
        <w:rPr>
          <w:rFonts w:ascii="Arial" w:hAnsi="Arial" w:cs="Arial"/>
          <w:sz w:val="20"/>
          <w:szCs w:val="20"/>
        </w:rPr>
        <w:t>7.9 - A partícipe obrigada por determinação legal revelará tão somente as informações exigidas e empreenderá seus melhores esforços para obter tratamento confidencial para quaisquer informações confidenciais que forem assim reveladas.</w:t>
      </w:r>
    </w:p>
    <w:p w14:paraId="4217B5DD" w14:textId="77777777" w:rsidR="00A62F63" w:rsidRPr="00615982" w:rsidRDefault="00A62F63" w:rsidP="00A62F63">
      <w:pPr>
        <w:jc w:val="both"/>
        <w:rPr>
          <w:rFonts w:ascii="Arial" w:hAnsi="Arial" w:cs="Arial"/>
          <w:sz w:val="20"/>
          <w:szCs w:val="20"/>
        </w:rPr>
      </w:pPr>
      <w:r w:rsidRPr="00615982">
        <w:rPr>
          <w:rFonts w:ascii="Arial" w:hAnsi="Arial" w:cs="Arial"/>
          <w:sz w:val="20"/>
          <w:szCs w:val="20"/>
        </w:rPr>
        <w:t>7.10 - Excetuam-se do dever de sigilo as informações que:</w:t>
      </w:r>
    </w:p>
    <w:p w14:paraId="22A8BF0C" w14:textId="77777777" w:rsidR="00A62F63" w:rsidRPr="00615982" w:rsidRDefault="00A62F63" w:rsidP="00A62F63">
      <w:pPr>
        <w:jc w:val="both"/>
        <w:rPr>
          <w:rFonts w:ascii="Arial" w:hAnsi="Arial" w:cs="Arial"/>
          <w:sz w:val="20"/>
          <w:szCs w:val="20"/>
        </w:rPr>
      </w:pPr>
      <w:r w:rsidRPr="00615982">
        <w:rPr>
          <w:rFonts w:ascii="Arial" w:hAnsi="Arial" w:cs="Arial"/>
          <w:sz w:val="20"/>
          <w:szCs w:val="20"/>
        </w:rPr>
        <w:t xml:space="preserve">I – </w:t>
      </w:r>
      <w:proofErr w:type="gramStart"/>
      <w:r w:rsidRPr="00615982">
        <w:rPr>
          <w:rFonts w:ascii="Arial" w:hAnsi="Arial" w:cs="Arial"/>
          <w:sz w:val="20"/>
          <w:szCs w:val="20"/>
        </w:rPr>
        <w:t>tenham</w:t>
      </w:r>
      <w:proofErr w:type="gramEnd"/>
      <w:r w:rsidRPr="00615982">
        <w:rPr>
          <w:rFonts w:ascii="Arial" w:hAnsi="Arial" w:cs="Arial"/>
          <w:sz w:val="20"/>
          <w:szCs w:val="20"/>
        </w:rPr>
        <w:t xml:space="preserve"> se tornadas públicas sem cooperação, interveniência ou falha da partícipe receptora;</w:t>
      </w:r>
    </w:p>
    <w:p w14:paraId="3EB5E815" w14:textId="77777777" w:rsidR="00A62F63" w:rsidRPr="00615982" w:rsidRDefault="00A62F63" w:rsidP="00A62F63">
      <w:pPr>
        <w:jc w:val="both"/>
        <w:rPr>
          <w:rFonts w:ascii="Arial" w:hAnsi="Arial" w:cs="Arial"/>
          <w:sz w:val="20"/>
          <w:szCs w:val="20"/>
        </w:rPr>
      </w:pPr>
      <w:r w:rsidRPr="00615982">
        <w:rPr>
          <w:rFonts w:ascii="Arial" w:hAnsi="Arial" w:cs="Arial"/>
          <w:sz w:val="20"/>
          <w:szCs w:val="20"/>
        </w:rPr>
        <w:t xml:space="preserve">II - </w:t>
      </w:r>
      <w:proofErr w:type="gramStart"/>
      <w:r w:rsidRPr="00615982">
        <w:rPr>
          <w:rFonts w:ascii="Arial" w:hAnsi="Arial" w:cs="Arial"/>
          <w:sz w:val="20"/>
          <w:szCs w:val="20"/>
        </w:rPr>
        <w:t>estejam</w:t>
      </w:r>
      <w:proofErr w:type="gramEnd"/>
      <w:r w:rsidRPr="00615982">
        <w:rPr>
          <w:rFonts w:ascii="Arial" w:hAnsi="Arial" w:cs="Arial"/>
          <w:sz w:val="20"/>
          <w:szCs w:val="20"/>
        </w:rPr>
        <w:t xml:space="preserve"> contidas em patentes publicadas em qualquer país;</w:t>
      </w:r>
    </w:p>
    <w:p w14:paraId="6395345C" w14:textId="77777777" w:rsidR="00A62F63" w:rsidRPr="00615982" w:rsidRDefault="00A62F63" w:rsidP="00A62F63">
      <w:pPr>
        <w:jc w:val="both"/>
        <w:rPr>
          <w:rFonts w:ascii="Arial" w:hAnsi="Arial" w:cs="Arial"/>
          <w:sz w:val="20"/>
          <w:szCs w:val="20"/>
        </w:rPr>
      </w:pPr>
      <w:r w:rsidRPr="00615982">
        <w:rPr>
          <w:rFonts w:ascii="Arial" w:hAnsi="Arial" w:cs="Arial"/>
          <w:sz w:val="20"/>
          <w:szCs w:val="20"/>
        </w:rPr>
        <w:t>III - já eram de conhecimento das partícipes na época de sua revelação à outra;</w:t>
      </w:r>
    </w:p>
    <w:p w14:paraId="6E06993E" w14:textId="77777777" w:rsidR="00A62F63" w:rsidRPr="00615982" w:rsidRDefault="00A62F63" w:rsidP="00A62F63">
      <w:pPr>
        <w:jc w:val="both"/>
        <w:rPr>
          <w:rFonts w:ascii="Arial" w:hAnsi="Arial" w:cs="Arial"/>
          <w:sz w:val="20"/>
          <w:szCs w:val="20"/>
        </w:rPr>
      </w:pPr>
      <w:r w:rsidRPr="00615982">
        <w:rPr>
          <w:rFonts w:ascii="Arial" w:hAnsi="Arial" w:cs="Arial"/>
          <w:sz w:val="20"/>
          <w:szCs w:val="20"/>
        </w:rPr>
        <w:t xml:space="preserve">IV - </w:t>
      </w:r>
      <w:proofErr w:type="gramStart"/>
      <w:r w:rsidRPr="00615982">
        <w:rPr>
          <w:rFonts w:ascii="Arial" w:hAnsi="Arial" w:cs="Arial"/>
          <w:sz w:val="20"/>
          <w:szCs w:val="20"/>
        </w:rPr>
        <w:t>comprovadamente</w:t>
      </w:r>
      <w:proofErr w:type="gramEnd"/>
      <w:r w:rsidRPr="00615982">
        <w:rPr>
          <w:rFonts w:ascii="Arial" w:hAnsi="Arial" w:cs="Arial"/>
          <w:sz w:val="20"/>
          <w:szCs w:val="20"/>
        </w:rPr>
        <w:t xml:space="preserve"> tenham sido recebidas por uma das partícipes deste convênio de terceiros com liberdade para delas dispor;</w:t>
      </w:r>
    </w:p>
    <w:p w14:paraId="0E31C7FA" w14:textId="77777777" w:rsidR="00A62F63" w:rsidRPr="00615982" w:rsidRDefault="00A62F63" w:rsidP="00A62F63">
      <w:pPr>
        <w:jc w:val="both"/>
        <w:rPr>
          <w:rFonts w:ascii="Arial" w:hAnsi="Arial" w:cs="Arial"/>
          <w:sz w:val="20"/>
          <w:szCs w:val="20"/>
        </w:rPr>
      </w:pPr>
      <w:r w:rsidRPr="00615982">
        <w:rPr>
          <w:rFonts w:ascii="Arial" w:hAnsi="Arial" w:cs="Arial"/>
          <w:sz w:val="20"/>
          <w:szCs w:val="20"/>
        </w:rPr>
        <w:t xml:space="preserve">V – </w:t>
      </w:r>
      <w:proofErr w:type="gramStart"/>
      <w:r w:rsidRPr="00615982">
        <w:rPr>
          <w:rFonts w:ascii="Arial" w:hAnsi="Arial" w:cs="Arial"/>
          <w:sz w:val="20"/>
          <w:szCs w:val="20"/>
        </w:rPr>
        <w:t>sejam</w:t>
      </w:r>
      <w:proofErr w:type="gramEnd"/>
      <w:r w:rsidRPr="00615982">
        <w:rPr>
          <w:rFonts w:ascii="Arial" w:hAnsi="Arial" w:cs="Arial"/>
          <w:sz w:val="20"/>
          <w:szCs w:val="20"/>
        </w:rPr>
        <w:t xml:space="preserve"> necessárias para o cumprimento do dever imposto pelo parágrafo único do artigo 61 da Lei 8.666/93.</w:t>
      </w:r>
    </w:p>
    <w:p w14:paraId="5DBDBBFB" w14:textId="77777777" w:rsidR="00A62F63" w:rsidRPr="00615982" w:rsidRDefault="00A62F63" w:rsidP="00A62F63">
      <w:pPr>
        <w:jc w:val="both"/>
        <w:rPr>
          <w:rFonts w:ascii="Arial" w:hAnsi="Arial" w:cs="Arial"/>
          <w:b/>
          <w:sz w:val="20"/>
          <w:szCs w:val="20"/>
        </w:rPr>
      </w:pPr>
      <w:r w:rsidRPr="00615982">
        <w:rPr>
          <w:rFonts w:ascii="Arial" w:hAnsi="Arial" w:cs="Arial"/>
          <w:b/>
          <w:sz w:val="20"/>
          <w:szCs w:val="20"/>
        </w:rPr>
        <w:t xml:space="preserve">CLÁUSULA OITAVA - DENÚNCIA </w:t>
      </w:r>
    </w:p>
    <w:p w14:paraId="52E18198" w14:textId="77777777" w:rsidR="00A62F63" w:rsidRPr="00615982" w:rsidRDefault="00A62F63" w:rsidP="00A62F63">
      <w:pPr>
        <w:jc w:val="both"/>
        <w:rPr>
          <w:rFonts w:ascii="Arial" w:hAnsi="Arial" w:cs="Arial"/>
          <w:sz w:val="20"/>
          <w:szCs w:val="20"/>
        </w:rPr>
      </w:pPr>
      <w:r w:rsidRPr="00615982">
        <w:rPr>
          <w:rFonts w:ascii="Arial" w:hAnsi="Arial" w:cs="Arial"/>
          <w:sz w:val="20"/>
          <w:szCs w:val="20"/>
        </w:rPr>
        <w:t>8.1 - O presente convênio poderá ser denunciado a qualquer momento, por qualquer das partes, mediante comunicação expressa, com antecedência mínima de 60 dias.</w:t>
      </w:r>
    </w:p>
    <w:p w14:paraId="30359643" w14:textId="77777777" w:rsidR="00A62F63" w:rsidRPr="00615982" w:rsidRDefault="00A62F63" w:rsidP="00A62F63">
      <w:pPr>
        <w:jc w:val="both"/>
        <w:rPr>
          <w:rFonts w:ascii="Arial" w:hAnsi="Arial" w:cs="Arial"/>
          <w:sz w:val="20"/>
          <w:szCs w:val="20"/>
        </w:rPr>
      </w:pPr>
      <w:r w:rsidRPr="00615982">
        <w:rPr>
          <w:rFonts w:ascii="Arial" w:hAnsi="Arial" w:cs="Arial"/>
          <w:sz w:val="20"/>
          <w:szCs w:val="20"/>
        </w:rPr>
        <w:t xml:space="preserve">8.2 - Havendo pendências, as partes definirão, mediante Termo de Encerramento do convênio, as responsabilidades pela conclusão ou encerramento de cada um dos trabalhos e todas as demais pendências, respeitadas as atividades em curso. </w:t>
      </w:r>
    </w:p>
    <w:p w14:paraId="1DAD17AD" w14:textId="77777777" w:rsidR="00A62F63" w:rsidRPr="00615982" w:rsidRDefault="00A62F63" w:rsidP="00A62F63">
      <w:pPr>
        <w:jc w:val="both"/>
        <w:rPr>
          <w:rFonts w:ascii="Arial" w:hAnsi="Arial" w:cs="Arial"/>
          <w:b/>
          <w:sz w:val="20"/>
          <w:szCs w:val="20"/>
        </w:rPr>
      </w:pPr>
      <w:bookmarkStart w:id="4" w:name="_Hlk185012893"/>
      <w:r w:rsidRPr="00615982">
        <w:rPr>
          <w:rFonts w:ascii="Arial" w:hAnsi="Arial" w:cs="Arial"/>
          <w:b/>
          <w:sz w:val="20"/>
          <w:szCs w:val="20"/>
        </w:rPr>
        <w:t>CLÁUSULA NONA - RESOLUÇÃO DE CONTROVÉRSIAS</w:t>
      </w:r>
    </w:p>
    <w:p w14:paraId="1471F99A" w14:textId="77777777" w:rsidR="00A62F63" w:rsidRPr="00615982" w:rsidRDefault="00A62F63" w:rsidP="00A62F63">
      <w:pPr>
        <w:jc w:val="both"/>
        <w:rPr>
          <w:rFonts w:ascii="Arial" w:hAnsi="Arial" w:cs="Arial"/>
          <w:bCs/>
          <w:sz w:val="20"/>
          <w:szCs w:val="20"/>
        </w:rPr>
      </w:pPr>
      <w:r w:rsidRPr="00615982">
        <w:rPr>
          <w:rFonts w:ascii="Arial" w:hAnsi="Arial" w:cs="Arial"/>
          <w:bCs/>
          <w:sz w:val="20"/>
          <w:szCs w:val="20"/>
        </w:rPr>
        <w:t xml:space="preserve">9.1 Para dirimir dúvidas que possam ser suscitadas na execução e interpretação do presente Termo de Convênio, as partes envidarão esforços na busca de uma solução consensual. </w:t>
      </w:r>
    </w:p>
    <w:p w14:paraId="738153CC" w14:textId="4A713B53" w:rsidR="00A62F63" w:rsidRDefault="00A62F63" w:rsidP="00A62F63">
      <w:pPr>
        <w:jc w:val="both"/>
        <w:rPr>
          <w:rFonts w:ascii="Arial" w:hAnsi="Arial" w:cs="Arial"/>
          <w:bCs/>
          <w:sz w:val="20"/>
          <w:szCs w:val="20"/>
        </w:rPr>
      </w:pPr>
      <w:r w:rsidRPr="00615982">
        <w:rPr>
          <w:rFonts w:ascii="Arial" w:hAnsi="Arial" w:cs="Arial"/>
          <w:bCs/>
          <w:sz w:val="20"/>
          <w:szCs w:val="20"/>
        </w:rPr>
        <w:t xml:space="preserve">9.2 Não sendo possível, as convenentes indicarão, de comum acordo, um terceiro, pessoa física, para atuar como mediador. </w:t>
      </w:r>
    </w:p>
    <w:bookmarkEnd w:id="4"/>
    <w:p w14:paraId="00310CA0" w14:textId="5661B733" w:rsidR="007E7489" w:rsidRPr="007E7489" w:rsidRDefault="007E7489" w:rsidP="007E7489">
      <w:pPr>
        <w:jc w:val="both"/>
        <w:rPr>
          <w:rFonts w:ascii="Arial" w:hAnsi="Arial" w:cs="Arial"/>
          <w:b/>
          <w:sz w:val="20"/>
          <w:szCs w:val="20"/>
        </w:rPr>
      </w:pPr>
      <w:r w:rsidRPr="007E7489">
        <w:rPr>
          <w:rFonts w:ascii="Arial" w:hAnsi="Arial" w:cs="Arial"/>
          <w:b/>
          <w:sz w:val="20"/>
          <w:szCs w:val="20"/>
        </w:rPr>
        <w:t xml:space="preserve">CLÁUSULA </w:t>
      </w:r>
      <w:r w:rsidRPr="007E7489">
        <w:rPr>
          <w:rFonts w:ascii="Arial" w:hAnsi="Arial" w:cs="Arial"/>
          <w:b/>
          <w:sz w:val="20"/>
          <w:szCs w:val="20"/>
        </w:rPr>
        <w:t>DÉCIMA</w:t>
      </w:r>
      <w:r w:rsidRPr="007E7489">
        <w:rPr>
          <w:rFonts w:ascii="Arial" w:hAnsi="Arial" w:cs="Arial"/>
          <w:b/>
          <w:sz w:val="20"/>
          <w:szCs w:val="20"/>
        </w:rPr>
        <w:t xml:space="preserve"> - FORO </w:t>
      </w:r>
    </w:p>
    <w:p w14:paraId="74FDAE0D" w14:textId="74BE0554" w:rsidR="007E7489" w:rsidRPr="00615982" w:rsidRDefault="007E7489" w:rsidP="007E7489">
      <w:pPr>
        <w:jc w:val="both"/>
        <w:rPr>
          <w:rFonts w:ascii="Arial" w:hAnsi="Arial" w:cs="Arial"/>
          <w:bCs/>
          <w:sz w:val="20"/>
          <w:szCs w:val="20"/>
        </w:rPr>
      </w:pPr>
      <w:r w:rsidRPr="007E7489">
        <w:rPr>
          <w:rFonts w:ascii="Arial" w:hAnsi="Arial" w:cs="Arial"/>
          <w:bCs/>
          <w:sz w:val="20"/>
          <w:szCs w:val="20"/>
        </w:rPr>
        <w:lastRenderedPageBreak/>
        <w:t>Para dirimir dúvidas que possam ser suscitadas na execução e interpretação do presente convênio, fica eleito o foro da Capital do Estado de São Paulo, em uma das Varas da Fazenda Pública, com exclusão de qualquer outro, mesmo privilegiado.</w:t>
      </w:r>
    </w:p>
    <w:p w14:paraId="4378A48F" w14:textId="77777777" w:rsidR="00A62F63" w:rsidRPr="00615982" w:rsidRDefault="00A62F63" w:rsidP="00A62F63">
      <w:pPr>
        <w:jc w:val="both"/>
        <w:rPr>
          <w:rFonts w:ascii="Arial" w:hAnsi="Arial" w:cs="Arial"/>
          <w:sz w:val="20"/>
          <w:szCs w:val="20"/>
        </w:rPr>
      </w:pPr>
      <w:r w:rsidRPr="00615982">
        <w:rPr>
          <w:rFonts w:ascii="Arial" w:hAnsi="Arial" w:cs="Arial"/>
          <w:sz w:val="20"/>
          <w:szCs w:val="20"/>
        </w:rPr>
        <w:t>E por estarem assim justas e convencionadas, as partes assinam o presente termo em [</w:t>
      </w:r>
      <w:r w:rsidRPr="00615982">
        <w:rPr>
          <w:rFonts w:ascii="Arial" w:hAnsi="Arial" w:cs="Arial"/>
          <w:i/>
          <w:sz w:val="20"/>
          <w:szCs w:val="20"/>
        </w:rPr>
        <w:t>nº</w:t>
      </w:r>
      <w:r w:rsidRPr="00615982">
        <w:rPr>
          <w:rFonts w:ascii="Arial" w:hAnsi="Arial" w:cs="Arial"/>
          <w:sz w:val="20"/>
          <w:szCs w:val="20"/>
        </w:rPr>
        <w:t xml:space="preserve">] vias de igual teor e para um só efeito.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62F63" w14:paraId="52B9232C" w14:textId="77777777" w:rsidTr="00A62F63">
        <w:tc>
          <w:tcPr>
            <w:tcW w:w="4247" w:type="dxa"/>
          </w:tcPr>
          <w:p w14:paraId="5BD6F27D" w14:textId="77777777" w:rsidR="00A62F63" w:rsidRPr="00DA47FB" w:rsidRDefault="00A62F63" w:rsidP="00A62F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" w:name="_Hlk185012974"/>
            <w:r w:rsidRPr="00DA47FB">
              <w:rPr>
                <w:rFonts w:ascii="Arial" w:hAnsi="Arial" w:cs="Arial"/>
                <w:b/>
                <w:bCs/>
                <w:sz w:val="20"/>
                <w:szCs w:val="20"/>
              </w:rPr>
              <w:t>UNIVERDADE DE SÃO PAULO</w:t>
            </w:r>
          </w:p>
          <w:p w14:paraId="01FE81AA" w14:textId="51F67CF7" w:rsidR="00A62F63" w:rsidRPr="00A62F63" w:rsidRDefault="00A62F63" w:rsidP="00A62F63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62F63">
              <w:rPr>
                <w:rFonts w:ascii="Arial" w:hAnsi="Arial" w:cs="Arial"/>
                <w:color w:val="FF0000"/>
                <w:sz w:val="20"/>
                <w:szCs w:val="20"/>
              </w:rPr>
              <w:t>**</w:t>
            </w:r>
          </w:p>
          <w:p w14:paraId="2817E95F" w14:textId="77777777" w:rsidR="00A62F63" w:rsidRDefault="00A62F63" w:rsidP="00A62F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2F63">
              <w:rPr>
                <w:rFonts w:ascii="Arial" w:hAnsi="Arial" w:cs="Arial"/>
                <w:sz w:val="20"/>
                <w:szCs w:val="20"/>
              </w:rPr>
              <w:t xml:space="preserve">Prof. Dr. Carlos Gilberto </w:t>
            </w:r>
            <w:proofErr w:type="spellStart"/>
            <w:r w:rsidRPr="00A62F63">
              <w:rPr>
                <w:rFonts w:ascii="Arial" w:hAnsi="Arial" w:cs="Arial"/>
                <w:sz w:val="20"/>
                <w:szCs w:val="20"/>
              </w:rPr>
              <w:t>Carlotti</w:t>
            </w:r>
            <w:proofErr w:type="spellEnd"/>
            <w:r w:rsidRPr="00A62F63">
              <w:rPr>
                <w:rFonts w:ascii="Arial" w:hAnsi="Arial" w:cs="Arial"/>
                <w:sz w:val="20"/>
                <w:szCs w:val="20"/>
              </w:rPr>
              <w:t xml:space="preserve"> Junior</w:t>
            </w:r>
            <w:r w:rsidRPr="00A62F6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Reitor USP</w:t>
            </w:r>
          </w:p>
          <w:p w14:paraId="35B387F8" w14:textId="16DB6C30" w:rsidR="00A62F63" w:rsidRPr="00A62F63" w:rsidRDefault="00A62F63" w:rsidP="00A62F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2F63">
              <w:rPr>
                <w:rFonts w:ascii="Arial" w:hAnsi="Arial" w:cs="Arial"/>
                <w:color w:val="FF0000"/>
                <w:sz w:val="20"/>
                <w:szCs w:val="20"/>
              </w:rPr>
              <w:t xml:space="preserve">** se necessário, conforme </w:t>
            </w:r>
            <w:r w:rsidRPr="00A62F63"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  <w:t xml:space="preserve">Resolução </w:t>
            </w:r>
            <w:proofErr w:type="spellStart"/>
            <w:r w:rsidRPr="00A62F63"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  <w:t>CoPq</w:t>
            </w:r>
            <w:proofErr w:type="spellEnd"/>
            <w:r w:rsidRPr="00A62F63"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  <w:t xml:space="preserve"> Nº 8009 (31/</w:t>
            </w:r>
            <w:proofErr w:type="spellStart"/>
            <w:r w:rsidRPr="00A62F63"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  <w:t>Aug</w:t>
            </w:r>
            <w:proofErr w:type="spellEnd"/>
            <w:r w:rsidRPr="00A62F63"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  <w:t>/2020)</w:t>
            </w:r>
          </w:p>
        </w:tc>
        <w:tc>
          <w:tcPr>
            <w:tcW w:w="4247" w:type="dxa"/>
          </w:tcPr>
          <w:p w14:paraId="036087C2" w14:textId="759DA11E" w:rsidR="00A62F63" w:rsidRPr="00DA47FB" w:rsidRDefault="00A62F63" w:rsidP="00A62F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(NOME DA INSTITUIÇÃO)</w:t>
            </w:r>
          </w:p>
          <w:p w14:paraId="2944DF91" w14:textId="77777777" w:rsidR="00A62F63" w:rsidRPr="00DA47FB" w:rsidRDefault="00A62F63" w:rsidP="00A62F63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73F635" w14:textId="2F5280B0" w:rsidR="00A62F63" w:rsidRDefault="00A62F63" w:rsidP="00A62F6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Nome do representante legal</w:t>
            </w:r>
            <w:r w:rsidRPr="00A62F6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</w:tr>
      <w:tr w:rsidR="00A62F63" w14:paraId="1621090E" w14:textId="77777777" w:rsidTr="00A62F63">
        <w:tc>
          <w:tcPr>
            <w:tcW w:w="4247" w:type="dxa"/>
          </w:tcPr>
          <w:p w14:paraId="542B81BB" w14:textId="4ED68779" w:rsidR="00A62F63" w:rsidRPr="00DA47FB" w:rsidRDefault="00A62F63" w:rsidP="00A62F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FACULDADE DE ARQUITETURA E URBANISMO E DE DESIGN</w:t>
            </w:r>
          </w:p>
          <w:p w14:paraId="241CC2C5" w14:textId="77777777" w:rsidR="00A62F63" w:rsidRPr="00DA47FB" w:rsidRDefault="00A62F63" w:rsidP="00A62F63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87399C" w14:textId="72FF3439" w:rsidR="00A62F63" w:rsidRDefault="00A62F63" w:rsidP="00A62F63">
            <w:pPr>
              <w:jc w:val="center"/>
            </w:pPr>
            <w:r w:rsidRPr="00A62F63">
              <w:rPr>
                <w:rFonts w:ascii="Arial" w:hAnsi="Arial" w:cs="Arial"/>
                <w:sz w:val="20"/>
                <w:szCs w:val="20"/>
              </w:rPr>
              <w:t xml:space="preserve">Prof. Dr. </w:t>
            </w:r>
            <w:r>
              <w:rPr>
                <w:rFonts w:ascii="Arial" w:hAnsi="Arial" w:cs="Arial"/>
                <w:sz w:val="20"/>
                <w:szCs w:val="20"/>
              </w:rPr>
              <w:t>João Sete Whitaker Ferreira</w:t>
            </w:r>
            <w:r w:rsidRPr="00A62F6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Diretor FAU-</w:t>
            </w:r>
            <w:r>
              <w:rPr>
                <w:rFonts w:ascii="Arial" w:hAnsi="Arial" w:cs="Arial"/>
                <w:sz w:val="20"/>
                <w:szCs w:val="20"/>
              </w:rPr>
              <w:t>USP</w:t>
            </w:r>
          </w:p>
        </w:tc>
        <w:tc>
          <w:tcPr>
            <w:tcW w:w="4247" w:type="dxa"/>
          </w:tcPr>
          <w:p w14:paraId="15B9DB5C" w14:textId="77777777" w:rsidR="00A62F63" w:rsidRDefault="00A62F63" w:rsidP="00A62F63"/>
        </w:tc>
      </w:tr>
      <w:bookmarkEnd w:id="5"/>
    </w:tbl>
    <w:p w14:paraId="1AE0E8DB" w14:textId="094ED43E" w:rsidR="00A62F63" w:rsidRDefault="00A62F63" w:rsidP="00A62F63"/>
    <w:p w14:paraId="30310419" w14:textId="77777777" w:rsidR="00A62F63" w:rsidRDefault="00A62F63" w:rsidP="00A62F63"/>
    <w:sectPr w:rsidR="00A62F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63"/>
    <w:rsid w:val="00321F0D"/>
    <w:rsid w:val="007E7489"/>
    <w:rsid w:val="00A6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57DF"/>
  <w15:chartTrackingRefBased/>
  <w15:docId w15:val="{CE151907-6AF3-4962-BD40-BB5D1F1B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F6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6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2028</Words>
  <Characters>10954</Characters>
  <Application>Microsoft Office Word</Application>
  <DocSecurity>0</DocSecurity>
  <Lines>91</Lines>
  <Paragraphs>25</Paragraphs>
  <ScaleCrop>false</ScaleCrop>
  <Company/>
  <LinksUpToDate>false</LinksUpToDate>
  <CharactersWithSpaces>12957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Samie Shoshi</dc:creator>
  <cp:keywords/>
  <dc:description/>
  <cp:lastModifiedBy>Fernanda Samie Shoshi</cp:lastModifiedBy>
  <cp:revision>2</cp:revision>
  <dcterms:created xsi:type="dcterms:W3CDTF">2024-12-13T22:43:00Z</dcterms:created>
  <dcterms:modified xsi:type="dcterms:W3CDTF">2024-12-13T23:14:00Z</dcterms:modified>
</cp:coreProperties>
</file>